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35B94C" w14:textId="77777777" w:rsidR="00AC4F72" w:rsidRPr="00AC4F72" w:rsidRDefault="00AC4F72" w:rsidP="00AC4F72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bookmarkStart w:id="0" w:name="_Hlk69452929"/>
      <w:r w:rsidRPr="00AC4F72"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2AA548FB" wp14:editId="21ED962F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57225" cy="821055"/>
            <wp:effectExtent l="0" t="0" r="9525" b="0"/>
            <wp:wrapTopAndBottom/>
            <wp:docPr id="1" name="Picture 1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821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C4F72">
        <w:rPr>
          <w:rFonts w:ascii="Arial Narrow" w:hAnsi="Arial Narrow"/>
          <w:b/>
          <w:sz w:val="24"/>
          <w:szCs w:val="24"/>
        </w:rPr>
        <w:t>R   O   M   Â   N   I   A</w:t>
      </w:r>
    </w:p>
    <w:p w14:paraId="02126052" w14:textId="77777777" w:rsidR="00AC4F72" w:rsidRPr="00AC4F72" w:rsidRDefault="00AC4F72" w:rsidP="00AC4F72">
      <w:pPr>
        <w:pStyle w:val="Header"/>
        <w:jc w:val="center"/>
        <w:rPr>
          <w:rFonts w:ascii="Arial Narrow" w:hAnsi="Arial Narrow"/>
          <w:b/>
          <w:sz w:val="24"/>
          <w:szCs w:val="24"/>
        </w:rPr>
      </w:pPr>
      <w:proofErr w:type="gramStart"/>
      <w:r w:rsidRPr="00AC4F72">
        <w:rPr>
          <w:rFonts w:ascii="Arial Narrow" w:hAnsi="Arial Narrow"/>
          <w:b/>
          <w:sz w:val="24"/>
          <w:szCs w:val="24"/>
        </w:rPr>
        <w:t>JUDEŢUL  VASLUI</w:t>
      </w:r>
      <w:proofErr w:type="gramEnd"/>
      <w:r w:rsidRPr="00AC4F72">
        <w:rPr>
          <w:rFonts w:ascii="Arial Narrow" w:hAnsi="Arial Narrow"/>
          <w:b/>
          <w:sz w:val="24"/>
          <w:szCs w:val="24"/>
        </w:rPr>
        <w:t xml:space="preserve"> - COMUNA   PUSCASI  </w:t>
      </w:r>
    </w:p>
    <w:p w14:paraId="1605D6C0" w14:textId="77777777" w:rsidR="00AC4F72" w:rsidRPr="00AC4F72" w:rsidRDefault="00AC4F72" w:rsidP="00AC4F72">
      <w:pPr>
        <w:pStyle w:val="Header"/>
        <w:jc w:val="center"/>
        <w:rPr>
          <w:sz w:val="24"/>
          <w:szCs w:val="24"/>
        </w:rPr>
      </w:pPr>
      <w:r w:rsidRPr="00AC4F72">
        <w:rPr>
          <w:rFonts w:ascii="Arial Narrow" w:hAnsi="Arial Narrow"/>
          <w:b/>
          <w:sz w:val="24"/>
          <w:szCs w:val="24"/>
        </w:rPr>
        <w:t xml:space="preserve">CONSILIUL LOCAL </w:t>
      </w:r>
    </w:p>
    <w:p w14:paraId="790C36A0" w14:textId="77777777" w:rsidR="00AC4F72" w:rsidRPr="009A65D2" w:rsidRDefault="00AC4F72" w:rsidP="00AC4F72">
      <w:pPr>
        <w:pStyle w:val="Header"/>
        <w:jc w:val="center"/>
      </w:pPr>
      <w:r w:rsidRPr="009A65D2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proofErr w:type="gramStart"/>
      <w:r w:rsidRPr="009A65D2">
        <w:rPr>
          <w:rFonts w:ascii="Arial Narrow" w:hAnsi="Arial Narrow"/>
          <w:sz w:val="20"/>
          <w:szCs w:val="20"/>
        </w:rPr>
        <w:t>poştal</w:t>
      </w:r>
      <w:proofErr w:type="spellEnd"/>
      <w:r w:rsidRPr="009A65D2">
        <w:rPr>
          <w:rFonts w:ascii="Arial Narrow" w:hAnsi="Arial Narrow"/>
          <w:sz w:val="20"/>
          <w:szCs w:val="20"/>
        </w:rPr>
        <w:t xml:space="preserve">  737328</w:t>
      </w:r>
      <w:proofErr w:type="gramEnd"/>
      <w:r w:rsidRPr="009A65D2">
        <w:rPr>
          <w:rFonts w:ascii="Arial Narrow" w:hAnsi="Arial Narrow"/>
          <w:sz w:val="20"/>
          <w:szCs w:val="20"/>
        </w:rPr>
        <w:t xml:space="preserve">- </w:t>
      </w:r>
      <w:proofErr w:type="spellStart"/>
      <w:r w:rsidRPr="009A65D2">
        <w:rPr>
          <w:rFonts w:ascii="Arial Narrow" w:hAnsi="Arial Narrow"/>
          <w:sz w:val="20"/>
          <w:szCs w:val="20"/>
        </w:rPr>
        <w:t>Telefon</w:t>
      </w:r>
      <w:proofErr w:type="spellEnd"/>
      <w:r w:rsidRPr="009A65D2">
        <w:rPr>
          <w:rFonts w:ascii="Arial Narrow" w:hAnsi="Arial Narrow"/>
          <w:sz w:val="20"/>
          <w:szCs w:val="20"/>
        </w:rPr>
        <w:t xml:space="preserve">: 0235.340400/fax : 0235.340348 – e-mail: </w:t>
      </w:r>
      <w:hyperlink r:id="rId6" w:history="1">
        <w:r w:rsidRPr="009A65D2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W w:w="928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96"/>
        <w:gridCol w:w="3096"/>
        <w:gridCol w:w="3096"/>
      </w:tblGrid>
      <w:tr w:rsidR="00AC4F72" w:rsidRPr="009A65D2" w14:paraId="7F89983C" w14:textId="77777777" w:rsidTr="00CE3D2B">
        <w:trPr>
          <w:trHeight w:val="7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9895C7" w14:textId="77777777" w:rsidR="00AC4F72" w:rsidRPr="009A65D2" w:rsidRDefault="00AC4F72" w:rsidP="00CE3D2B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B6E4A9" w14:textId="77777777" w:rsidR="00AC4F72" w:rsidRPr="009A65D2" w:rsidRDefault="00AC4F72" w:rsidP="00CE3D2B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6EFA6B" w14:textId="77777777" w:rsidR="00AC4F72" w:rsidRPr="009A65D2" w:rsidRDefault="00AC4F72" w:rsidP="00CE3D2B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5CA22CEE" w14:textId="77777777" w:rsidR="00AC4F72" w:rsidRPr="00AC4F72" w:rsidRDefault="00AC4F72" w:rsidP="00AC4F72">
      <w:pPr>
        <w:pStyle w:val="Heading5"/>
        <w:jc w:val="center"/>
        <w:rPr>
          <w:b/>
          <w:bCs/>
          <w:i w:val="0"/>
          <w:iCs w:val="0"/>
          <w:sz w:val="60"/>
          <w:szCs w:val="60"/>
        </w:rPr>
      </w:pPr>
      <w:r w:rsidRPr="00AC4F72">
        <w:rPr>
          <w:b/>
          <w:bCs/>
          <w:i w:val="0"/>
          <w:iCs w:val="0"/>
          <w:sz w:val="60"/>
          <w:szCs w:val="60"/>
        </w:rPr>
        <w:t>HOTARAREA NR. 42/2023</w:t>
      </w:r>
    </w:p>
    <w:bookmarkEnd w:id="0"/>
    <w:p w14:paraId="54A29F78" w14:textId="77777777" w:rsidR="00AC4F72" w:rsidRPr="00CB21F1" w:rsidRDefault="00AC4F72" w:rsidP="00AC4F72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B21F1">
        <w:rPr>
          <w:rFonts w:ascii="Times New Roman" w:eastAsia="Times New Roman" w:hAnsi="Times New Roman" w:cs="Times New Roman"/>
          <w:b/>
          <w:sz w:val="26"/>
          <w:szCs w:val="26"/>
        </w:rPr>
        <w:t xml:space="preserve">privind </w:t>
      </w:r>
      <w:r w:rsidRPr="00CB21F1">
        <w:rPr>
          <w:rFonts w:ascii="Times New Roman" w:hAnsi="Times New Roman" w:cs="Times New Roman"/>
          <w:b/>
          <w:sz w:val="26"/>
          <w:szCs w:val="26"/>
        </w:rPr>
        <w:t xml:space="preserve">neasumarea responsabilităţii organizării și derulării  procedurilor de atribuire a contractelor/acordurilor – cadru pentru achiziţia  produselor și a  contractelor/acordurilor – cadru de prestare a serviciilor pentru derularea măsurilor educative  aferente  programului pentru  şcoli al României în perioada 2023-2029 pentru unitățile de învățământ din Comuna </w:t>
      </w:r>
      <w:r>
        <w:rPr>
          <w:rFonts w:ascii="Times New Roman" w:hAnsi="Times New Roman" w:cs="Times New Roman"/>
          <w:b/>
          <w:sz w:val="26"/>
          <w:szCs w:val="26"/>
        </w:rPr>
        <w:t>Pușcași</w:t>
      </w:r>
      <w:r w:rsidRPr="00CB21F1">
        <w:rPr>
          <w:rFonts w:ascii="Times New Roman" w:hAnsi="Times New Roman" w:cs="Times New Roman"/>
          <w:b/>
          <w:sz w:val="26"/>
          <w:szCs w:val="26"/>
        </w:rPr>
        <w:t>,  pentru anul școlar 2023-2024</w:t>
      </w:r>
    </w:p>
    <w:p w14:paraId="7DCCA5D7" w14:textId="77777777" w:rsidR="00AC4F72" w:rsidRPr="00167949" w:rsidRDefault="00AC4F72" w:rsidP="00AC4F7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0334D9" w14:textId="77777777" w:rsidR="00AC4F72" w:rsidRPr="00AC4F72" w:rsidRDefault="00AC4F72" w:rsidP="00AC4F72">
      <w:pPr>
        <w:tabs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C4F72">
        <w:rPr>
          <w:rFonts w:ascii="Times New Roman" w:hAnsi="Times New Roman" w:cs="Times New Roman"/>
          <w:b/>
          <w:sz w:val="28"/>
          <w:szCs w:val="28"/>
        </w:rPr>
        <w:t>Având în vedere   :</w:t>
      </w:r>
    </w:p>
    <w:p w14:paraId="290F3988" w14:textId="77777777" w:rsidR="00AC4F72" w:rsidRPr="00F3000B" w:rsidRDefault="00AC4F72" w:rsidP="00AC4F72">
      <w:pPr>
        <w:pStyle w:val="ListParagraph"/>
        <w:numPr>
          <w:ilvl w:val="0"/>
          <w:numId w:val="1"/>
        </w:numPr>
        <w:tabs>
          <w:tab w:val="left" w:pos="1134"/>
        </w:tabs>
        <w:spacing w:after="0"/>
        <w:ind w:left="0" w:firstLine="720"/>
        <w:jc w:val="both"/>
        <w:rPr>
          <w:rFonts w:ascii="Times New Roman" w:eastAsia="Arial" w:hAnsi="Times New Roman"/>
          <w:bCs/>
          <w:color w:val="000000"/>
          <w:sz w:val="28"/>
          <w:szCs w:val="28"/>
        </w:rPr>
      </w:pPr>
      <w:r w:rsidRPr="00F3000B">
        <w:rPr>
          <w:rFonts w:ascii="Times New Roman" w:hAnsi="Times New Roman"/>
          <w:bCs/>
          <w:color w:val="000000"/>
          <w:sz w:val="28"/>
          <w:szCs w:val="28"/>
        </w:rPr>
        <w:t>referatul de aprobare al inițiatorului proiectului de hotarare ;</w:t>
      </w:r>
    </w:p>
    <w:p w14:paraId="481EE1EF" w14:textId="77777777" w:rsidR="00AC4F72" w:rsidRPr="00F3000B" w:rsidRDefault="00AC4F72" w:rsidP="00AC4F72">
      <w:pPr>
        <w:pStyle w:val="ListParagraph"/>
        <w:numPr>
          <w:ilvl w:val="0"/>
          <w:numId w:val="1"/>
        </w:numPr>
        <w:tabs>
          <w:tab w:val="left" w:pos="1134"/>
        </w:tabs>
        <w:suppressAutoHyphens/>
        <w:spacing w:after="0"/>
        <w:ind w:left="0" w:right="-115" w:firstLine="720"/>
        <w:jc w:val="both"/>
        <w:rPr>
          <w:rFonts w:ascii="Times New Roman" w:hAnsi="Times New Roman"/>
          <w:bCs/>
          <w:sz w:val="28"/>
          <w:szCs w:val="28"/>
        </w:rPr>
      </w:pPr>
      <w:r w:rsidRPr="00F3000B">
        <w:rPr>
          <w:rFonts w:ascii="Times New Roman" w:hAnsi="Times New Roman"/>
          <w:bCs/>
          <w:color w:val="000000"/>
          <w:sz w:val="28"/>
          <w:szCs w:val="28"/>
        </w:rPr>
        <w:t>raportul compartimentului de resort din cadrul aparatului de specialitate al primarului,;</w:t>
      </w:r>
    </w:p>
    <w:p w14:paraId="63CE6B42" w14:textId="77777777" w:rsidR="00AC4F72" w:rsidRPr="00F3000B" w:rsidRDefault="00AC4F72" w:rsidP="00AC4F72">
      <w:pPr>
        <w:pStyle w:val="ListParagraph"/>
        <w:numPr>
          <w:ilvl w:val="0"/>
          <w:numId w:val="1"/>
        </w:numPr>
        <w:tabs>
          <w:tab w:val="left" w:pos="1134"/>
        </w:tabs>
        <w:suppressAutoHyphens/>
        <w:spacing w:after="0"/>
        <w:ind w:left="0" w:right="-115" w:firstLine="720"/>
        <w:jc w:val="both"/>
        <w:rPr>
          <w:rFonts w:ascii="Times New Roman" w:hAnsi="Times New Roman"/>
          <w:bCs/>
          <w:sz w:val="28"/>
          <w:szCs w:val="28"/>
        </w:rPr>
      </w:pPr>
      <w:r w:rsidRPr="00F3000B">
        <w:rPr>
          <w:rFonts w:ascii="Times New Roman" w:hAnsi="Times New Roman"/>
          <w:bCs/>
          <w:sz w:val="28"/>
          <w:szCs w:val="28"/>
        </w:rPr>
        <w:t>Avizul comisiei pentru -  programe de dezvoltare economico- sociale , buget - finante , administrarea domeniului public si privat a Consiliului Local Pușcași ;</w:t>
      </w:r>
    </w:p>
    <w:p w14:paraId="00F5B03A" w14:textId="77777777" w:rsidR="00AC4F72" w:rsidRDefault="00AC4F72" w:rsidP="00AC4F72">
      <w:pPr>
        <w:pStyle w:val="ListParagraph"/>
        <w:numPr>
          <w:ilvl w:val="0"/>
          <w:numId w:val="1"/>
        </w:numPr>
        <w:tabs>
          <w:tab w:val="left" w:pos="1134"/>
        </w:tabs>
        <w:suppressAutoHyphens/>
        <w:spacing w:after="0"/>
        <w:ind w:left="0" w:right="-115" w:firstLine="720"/>
        <w:jc w:val="both"/>
        <w:rPr>
          <w:rFonts w:ascii="Times New Roman" w:hAnsi="Times New Roman"/>
          <w:bCs/>
          <w:sz w:val="28"/>
          <w:szCs w:val="28"/>
        </w:rPr>
      </w:pPr>
      <w:r w:rsidRPr="00F3000B">
        <w:rPr>
          <w:rFonts w:ascii="Times New Roman" w:hAnsi="Times New Roman"/>
          <w:bCs/>
          <w:sz w:val="28"/>
          <w:szCs w:val="28"/>
        </w:rPr>
        <w:t>Adresa Consiliului Judetean Vaslui nr. 43/11263 din 09.08.2023 ;</w:t>
      </w:r>
    </w:p>
    <w:p w14:paraId="6C764E1A" w14:textId="77777777" w:rsidR="00AC4F72" w:rsidRPr="00AC4F72" w:rsidRDefault="00AC4F72" w:rsidP="00AC4F72">
      <w:pPr>
        <w:pStyle w:val="ListParagraph"/>
        <w:numPr>
          <w:ilvl w:val="0"/>
          <w:numId w:val="1"/>
        </w:numPr>
        <w:tabs>
          <w:tab w:val="left" w:pos="1134"/>
        </w:tabs>
        <w:suppressAutoHyphens/>
        <w:spacing w:after="0"/>
        <w:ind w:left="0" w:right="-115" w:firstLine="720"/>
        <w:jc w:val="both"/>
        <w:rPr>
          <w:rFonts w:ascii="Times New Roman" w:hAnsi="Times New Roman"/>
          <w:bCs/>
          <w:sz w:val="28"/>
          <w:szCs w:val="28"/>
        </w:rPr>
      </w:pPr>
      <w:r w:rsidRPr="00AC4F72">
        <w:rPr>
          <w:rFonts w:ascii="Times New Roman" w:hAnsi="Times New Roman"/>
          <w:bCs/>
          <w:sz w:val="28"/>
          <w:szCs w:val="28"/>
        </w:rPr>
        <w:t>prevederile art.20 alin.(3) litera a) și punctul 1.4 din Anexa nr.6 la Hotărârea Guvernului nr.652/3.08.2023 privind aprobarea Programului pentru școli al României  în perioada 2023-2029,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AC4F72">
        <w:rPr>
          <w:rFonts w:ascii="Times New Roman" w:hAnsi="Times New Roman"/>
          <w:bCs/>
          <w:sz w:val="28"/>
          <w:szCs w:val="28"/>
        </w:rPr>
        <w:t>precum și pentru stabilirea bugetului pentru implementarea acestuia în anul școlar 2023-2024</w:t>
      </w:r>
    </w:p>
    <w:p w14:paraId="119F1BA8" w14:textId="77777777" w:rsidR="00AC4F72" w:rsidRPr="00AC4F72" w:rsidRDefault="00AC4F72" w:rsidP="00AC4F72">
      <w:pPr>
        <w:spacing w:after="0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AC4F72">
        <w:rPr>
          <w:rFonts w:ascii="Times New Roman" w:hAnsi="Times New Roman" w:cs="Times New Roman"/>
          <w:b/>
          <w:sz w:val="28"/>
          <w:szCs w:val="28"/>
          <w:lang w:val="it-IT"/>
        </w:rPr>
        <w:t>In temeiul :</w:t>
      </w:r>
    </w:p>
    <w:p w14:paraId="1FF4C3BD" w14:textId="77777777" w:rsidR="00AC4F72" w:rsidRPr="00F3000B" w:rsidRDefault="00AC4F72" w:rsidP="00AC4F72">
      <w:pPr>
        <w:pStyle w:val="ListParagraph"/>
        <w:numPr>
          <w:ilvl w:val="0"/>
          <w:numId w:val="1"/>
        </w:numPr>
        <w:tabs>
          <w:tab w:val="left" w:pos="990"/>
          <w:tab w:val="left" w:pos="1440"/>
        </w:tabs>
        <w:spacing w:after="0"/>
        <w:ind w:left="0" w:right="-115" w:firstLine="720"/>
        <w:jc w:val="both"/>
        <w:rPr>
          <w:rFonts w:ascii="Times New Roman" w:hAnsi="Times New Roman"/>
          <w:bCs/>
          <w:sz w:val="28"/>
          <w:szCs w:val="28"/>
        </w:rPr>
      </w:pPr>
      <w:r w:rsidRPr="00F3000B">
        <w:rPr>
          <w:rFonts w:ascii="Times New Roman" w:hAnsi="Times New Roman"/>
          <w:bCs/>
          <w:sz w:val="28"/>
          <w:szCs w:val="28"/>
        </w:rPr>
        <w:t>Prevederilor art 129 , art 139 alin (1) si art. 196 alin (1) lit “a” din Codul Administrativ ;</w:t>
      </w:r>
    </w:p>
    <w:p w14:paraId="0C05FCFC" w14:textId="77777777" w:rsidR="00AC4F72" w:rsidRDefault="00AC4F72" w:rsidP="00AC4F72">
      <w:pPr>
        <w:spacing w:after="0" w:line="360" w:lineRule="auto"/>
        <w:ind w:firstLine="900"/>
        <w:jc w:val="center"/>
        <w:rPr>
          <w:rFonts w:ascii="Times New Roman" w:hAnsi="Times New Roman" w:cs="Times New Roman"/>
          <w:b/>
          <w:sz w:val="28"/>
          <w:szCs w:val="28"/>
          <w:lang w:val="it-IT"/>
        </w:rPr>
      </w:pPr>
    </w:p>
    <w:p w14:paraId="5CC7026C" w14:textId="77777777" w:rsidR="00AC4F72" w:rsidRPr="00AC4F72" w:rsidRDefault="00AC4F72" w:rsidP="00AC4F72">
      <w:pPr>
        <w:spacing w:after="0" w:line="360" w:lineRule="auto"/>
        <w:ind w:firstLine="900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AC4F72">
        <w:rPr>
          <w:rFonts w:ascii="Times New Roman" w:hAnsi="Times New Roman" w:cs="Times New Roman"/>
          <w:b/>
          <w:sz w:val="28"/>
          <w:szCs w:val="28"/>
          <w:lang w:val="it-IT"/>
        </w:rPr>
        <w:t xml:space="preserve">Consiliul Local al Comunei Pușcași , judetul Vaslui intrunit in sedinta ordinara , </w:t>
      </w:r>
      <w:r>
        <w:rPr>
          <w:rFonts w:ascii="Times New Roman" w:hAnsi="Times New Roman" w:cs="Times New Roman"/>
          <w:b/>
          <w:sz w:val="28"/>
          <w:szCs w:val="28"/>
          <w:lang w:val="it-IT"/>
        </w:rPr>
        <w:t xml:space="preserve"> </w:t>
      </w:r>
      <w:r w:rsidRPr="00AC4F72">
        <w:rPr>
          <w:rFonts w:ascii="Times New Roman" w:hAnsi="Times New Roman" w:cs="Times New Roman"/>
          <w:b/>
          <w:sz w:val="28"/>
          <w:szCs w:val="28"/>
          <w:lang w:val="it-IT"/>
        </w:rPr>
        <w:t xml:space="preserve">adopta prezenta </w:t>
      </w:r>
    </w:p>
    <w:p w14:paraId="59B4CFE3" w14:textId="77777777" w:rsidR="00AC4F72" w:rsidRPr="00AC4F72" w:rsidRDefault="00AC4F72" w:rsidP="00AC4F72">
      <w:pPr>
        <w:spacing w:after="0" w:line="360" w:lineRule="auto"/>
        <w:ind w:firstLine="630"/>
        <w:jc w:val="center"/>
        <w:rPr>
          <w:rFonts w:ascii="Times New Roman" w:hAnsi="Times New Roman" w:cs="Times New Roman"/>
          <w:b/>
          <w:sz w:val="44"/>
          <w:szCs w:val="44"/>
          <w:lang w:val="it-IT"/>
        </w:rPr>
      </w:pPr>
      <w:r w:rsidRPr="00AC4F72">
        <w:rPr>
          <w:rFonts w:ascii="Times New Roman" w:hAnsi="Times New Roman" w:cs="Times New Roman"/>
          <w:b/>
          <w:sz w:val="44"/>
          <w:szCs w:val="44"/>
          <w:lang w:val="it-IT"/>
        </w:rPr>
        <w:t>HOTARARE:</w:t>
      </w:r>
    </w:p>
    <w:p w14:paraId="08980B77" w14:textId="77777777" w:rsidR="00AC4F72" w:rsidRPr="00F3000B" w:rsidRDefault="00AC4F72" w:rsidP="00AC4F72">
      <w:pPr>
        <w:spacing w:after="0"/>
        <w:ind w:firstLine="630"/>
        <w:jc w:val="both"/>
        <w:rPr>
          <w:rFonts w:ascii="Times New Roman" w:hAnsi="Times New Roman" w:cs="Times New Roman"/>
          <w:bCs/>
          <w:sz w:val="28"/>
          <w:szCs w:val="28"/>
        </w:rPr>
      </w:pPr>
      <w:bookmarkStart w:id="1" w:name="tree%252374"/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AC4F72">
        <w:rPr>
          <w:rFonts w:ascii="Times New Roman" w:eastAsia="Times New Roman" w:hAnsi="Times New Roman" w:cs="Times New Roman"/>
          <w:b/>
          <w:sz w:val="28"/>
          <w:szCs w:val="28"/>
        </w:rPr>
        <w:t>Art.1.</w:t>
      </w:r>
      <w:r w:rsidRPr="00F3000B">
        <w:rPr>
          <w:rFonts w:ascii="Times New Roman" w:eastAsia="Times New Roman" w:hAnsi="Times New Roman" w:cs="Times New Roman"/>
          <w:bCs/>
          <w:sz w:val="28"/>
          <w:szCs w:val="28"/>
        </w:rPr>
        <w:t xml:space="preserve"> – </w:t>
      </w:r>
      <w:bookmarkEnd w:id="1"/>
      <w:r w:rsidRPr="00F3000B">
        <w:rPr>
          <w:rFonts w:ascii="Times New Roman" w:hAnsi="Times New Roman" w:cs="Times New Roman"/>
          <w:bCs/>
          <w:sz w:val="28"/>
          <w:szCs w:val="28"/>
        </w:rPr>
        <w:t xml:space="preserve">Se aprobă propunerea de </w:t>
      </w:r>
      <w:r w:rsidRPr="00AC4F72">
        <w:rPr>
          <w:rFonts w:ascii="Times New Roman" w:hAnsi="Times New Roman" w:cs="Times New Roman"/>
          <w:b/>
          <w:sz w:val="28"/>
          <w:szCs w:val="28"/>
          <w:u w:val="single"/>
        </w:rPr>
        <w:t>neasumare</w:t>
      </w:r>
      <w:r w:rsidRPr="00F3000B">
        <w:rPr>
          <w:rFonts w:ascii="Times New Roman" w:hAnsi="Times New Roman" w:cs="Times New Roman"/>
          <w:bCs/>
          <w:sz w:val="28"/>
          <w:szCs w:val="28"/>
        </w:rPr>
        <w:t xml:space="preserve"> a responsabilităţii organizării și derulării procedurilor de atribuire a contractelor/acordurilor –cadru pentru achiziţia produselor și a contractelor/acordurilor –cadru de prestare a serviciilor pentru derularea măsurilor educative aferente programului pentru şcoli al României în perioada 2023-2029,  </w:t>
      </w:r>
      <w:r w:rsidRPr="00F3000B">
        <w:rPr>
          <w:rFonts w:ascii="Times New Roman" w:hAnsi="Times New Roman" w:cs="Times New Roman"/>
          <w:bCs/>
          <w:sz w:val="28"/>
          <w:szCs w:val="28"/>
        </w:rPr>
        <w:lastRenderedPageBreak/>
        <w:t>pentru unitățile de învățământ din Comuna Pușcași,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F3000B">
        <w:rPr>
          <w:rFonts w:ascii="Times New Roman" w:hAnsi="Times New Roman" w:cs="Times New Roman"/>
          <w:bCs/>
          <w:sz w:val="28"/>
          <w:szCs w:val="28"/>
        </w:rPr>
        <w:t>județul Vaslui,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F3000B">
        <w:rPr>
          <w:rFonts w:ascii="Times New Roman" w:hAnsi="Times New Roman" w:cs="Times New Roman"/>
          <w:bCs/>
          <w:sz w:val="28"/>
          <w:szCs w:val="28"/>
        </w:rPr>
        <w:t>pentru anul școlar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F3000B">
        <w:rPr>
          <w:rFonts w:ascii="Times New Roman" w:hAnsi="Times New Roman" w:cs="Times New Roman"/>
          <w:bCs/>
          <w:sz w:val="28"/>
          <w:szCs w:val="28"/>
        </w:rPr>
        <w:t>2023-2024;</w:t>
      </w:r>
    </w:p>
    <w:p w14:paraId="4BFC7918" w14:textId="77777777" w:rsidR="00AC4F72" w:rsidRDefault="00AC4F72" w:rsidP="00AC4F72">
      <w:pPr>
        <w:spacing w:after="0"/>
        <w:ind w:firstLine="630"/>
        <w:jc w:val="both"/>
        <w:rPr>
          <w:rFonts w:ascii="Times New Roman" w:hAnsi="Times New Roman"/>
          <w:bCs/>
          <w:sz w:val="28"/>
          <w:szCs w:val="28"/>
        </w:rPr>
      </w:pPr>
      <w:r w:rsidRPr="00F3000B">
        <w:rPr>
          <w:rFonts w:ascii="Times New Roman" w:hAnsi="Times New Roman"/>
          <w:bCs/>
          <w:sz w:val="28"/>
          <w:szCs w:val="28"/>
        </w:rPr>
        <w:t xml:space="preserve">             </w:t>
      </w:r>
    </w:p>
    <w:p w14:paraId="2FBE75A5" w14:textId="77777777" w:rsidR="00AC4F72" w:rsidRPr="00F3000B" w:rsidRDefault="00AC4F72" w:rsidP="00AC4F72">
      <w:pPr>
        <w:spacing w:after="0"/>
        <w:ind w:firstLine="630"/>
        <w:jc w:val="both"/>
        <w:rPr>
          <w:rFonts w:ascii="Times New Roman" w:hAnsi="Times New Roman"/>
          <w:bCs/>
          <w:sz w:val="28"/>
          <w:szCs w:val="28"/>
        </w:rPr>
      </w:pPr>
      <w:r w:rsidRPr="00AC4F72">
        <w:rPr>
          <w:rFonts w:ascii="Times New Roman" w:hAnsi="Times New Roman" w:cs="Times New Roman"/>
          <w:b/>
          <w:sz w:val="28"/>
          <w:szCs w:val="28"/>
        </w:rPr>
        <w:t>Art.2.</w:t>
      </w:r>
      <w:r w:rsidRPr="00F3000B">
        <w:rPr>
          <w:rFonts w:ascii="Times New Roman" w:hAnsi="Times New Roman" w:cs="Times New Roman"/>
          <w:bCs/>
          <w:sz w:val="28"/>
          <w:szCs w:val="28"/>
        </w:rPr>
        <w:t xml:space="preserve"> – Secretarul general al unitatii administrativ teritoriale va asigura aducerea la cunostinta publica a prevederilor prezentei hotarari prin afisare si o va comunica Consiliului Judetean Vaslui ,  Institutiei Prefectului – Judetul Vaslui si primarului .</w:t>
      </w:r>
    </w:p>
    <w:p w14:paraId="38B4124F" w14:textId="77777777" w:rsidR="00AC4F72" w:rsidRDefault="00AC4F72" w:rsidP="00AC4F72">
      <w:pPr>
        <w:spacing w:after="0"/>
        <w:ind w:firstLine="630"/>
        <w:rPr>
          <w:rFonts w:ascii="Times New Roman" w:hAnsi="Times New Roman" w:cs="Times New Roman"/>
          <w:b/>
          <w:sz w:val="26"/>
          <w:szCs w:val="26"/>
          <w:lang w:val="it-IT"/>
        </w:rPr>
      </w:pPr>
    </w:p>
    <w:p w14:paraId="6F2F3298" w14:textId="77777777" w:rsidR="00AC4F72" w:rsidRDefault="00AC4F72" w:rsidP="00AC4F72">
      <w:pPr>
        <w:pStyle w:val="BodyText"/>
        <w:ind w:left="720" w:firstLine="720"/>
        <w:jc w:val="left"/>
        <w:rPr>
          <w:b/>
          <w:bCs/>
          <w:i/>
          <w:iCs/>
          <w:sz w:val="24"/>
        </w:rPr>
      </w:pPr>
      <w:bookmarkStart w:id="2" w:name="_Hlk110586760"/>
      <w:bookmarkStart w:id="3" w:name="_Hlk83191823"/>
      <w:bookmarkStart w:id="4" w:name="_Hlk62457142"/>
      <w:bookmarkStart w:id="5" w:name="_Hlk65755443"/>
      <w:bookmarkStart w:id="6" w:name="_Hlk142462113"/>
    </w:p>
    <w:bookmarkEnd w:id="2"/>
    <w:bookmarkEnd w:id="3"/>
    <w:bookmarkEnd w:id="4"/>
    <w:bookmarkEnd w:id="5"/>
    <w:p w14:paraId="00B4DF84" w14:textId="77777777" w:rsidR="00AC4F72" w:rsidRPr="00B728C7" w:rsidRDefault="00AC4F72" w:rsidP="00AC4F72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 xml:space="preserve">42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24.08.2023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 </w:t>
      </w:r>
    </w:p>
    <w:p w14:paraId="35EF8CD1" w14:textId="77777777" w:rsidR="00AC4F72" w:rsidRPr="002713C7" w:rsidRDefault="00AC4F72" w:rsidP="00AC4F72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41F9FACE" w14:textId="77777777" w:rsidR="00AC4F72" w:rsidRPr="002713C7" w:rsidRDefault="00AC4F72" w:rsidP="00AC4F7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2E177DB7" w14:textId="77777777" w:rsidR="00AC4F72" w:rsidRDefault="00AC4F72" w:rsidP="00AC4F7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PLOP GICA     </w:t>
      </w:r>
    </w:p>
    <w:p w14:paraId="563E96E4" w14:textId="77777777" w:rsidR="00AC4F72" w:rsidRDefault="00AC4F72" w:rsidP="00AC4F7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3A2F989F" w14:textId="77777777" w:rsidR="00AC4F72" w:rsidRPr="0066388E" w:rsidRDefault="00AC4F72" w:rsidP="00AC4F72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14:paraId="4EFEE5E6" w14:textId="77777777" w:rsidR="00AC4F72" w:rsidRPr="0066388E" w:rsidRDefault="00AC4F72" w:rsidP="00AC4F72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23C6961A" w14:textId="77777777" w:rsidR="00AC4F72" w:rsidRPr="0066388E" w:rsidRDefault="00AC4F72" w:rsidP="00AC4F7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MOCANU GABRIEL</w:t>
      </w:r>
    </w:p>
    <w:p w14:paraId="14792C5B" w14:textId="77777777" w:rsidR="00AC4F72" w:rsidRDefault="00AC4F72" w:rsidP="00AC4F7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2116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AC4F72" w:rsidRPr="0047790B" w14:paraId="379214E7" w14:textId="77777777" w:rsidTr="00AC4F72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7A7486C" w14:textId="77777777" w:rsidR="00AC4F72" w:rsidRPr="00730C73" w:rsidRDefault="00AC4F72" w:rsidP="00AC4F72">
            <w:pPr>
              <w:spacing w:before="40"/>
              <w:jc w:val="center"/>
              <w:rPr>
                <w:rFonts w:ascii="Times New Roman" w:hAnsi="Times New Roman" w:cs="Times New Roman"/>
                <w:color w:val="FF0000"/>
                <w:sz w:val="32"/>
                <w:szCs w:val="32"/>
              </w:rPr>
            </w:pPr>
            <w:r w:rsidRPr="00730C73">
              <w:rPr>
                <w:rFonts w:ascii="Times New Roman" w:hAnsi="Times New Roman" w:cs="Times New Roman"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AC4F72" w14:paraId="20F23CCF" w14:textId="77777777" w:rsidTr="00AC4F72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A38A833" w14:textId="77777777" w:rsidR="00AC4F72" w:rsidRPr="00AC4F72" w:rsidRDefault="00AC4F72" w:rsidP="00AC4F72">
            <w:pPr>
              <w:spacing w:before="4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</w:pPr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14:paraId="6A9994E6" w14:textId="77777777" w:rsidR="00AC4F72" w:rsidRPr="00730C73" w:rsidRDefault="00AC4F72" w:rsidP="00AC4F72">
            <w:pPr>
              <w:spacing w:before="40"/>
              <w:jc w:val="center"/>
              <w:rPr>
                <w:rFonts w:ascii="Times New Roman" w:hAnsi="Times New Roman" w:cs="Times New Roman"/>
                <w:sz w:val="18"/>
              </w:rPr>
            </w:pPr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>HOTĂRÂRII CONSILIULUI LOCAL AL  COMUNEI PUSCASI  NR. 42 /2023</w:t>
            </w:r>
          </w:p>
        </w:tc>
      </w:tr>
      <w:tr w:rsidR="00AC4F72" w:rsidRPr="00730C73" w14:paraId="16F9280A" w14:textId="77777777" w:rsidTr="00AC4F72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139157" w14:textId="77777777" w:rsidR="00AC4F72" w:rsidRPr="00730C73" w:rsidRDefault="00AC4F72" w:rsidP="00AC4F72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BB7CA9" w14:textId="77777777" w:rsidR="00AC4F72" w:rsidRPr="00730C73" w:rsidRDefault="00AC4F72" w:rsidP="00AC4F72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Data</w:t>
            </w:r>
          </w:p>
          <w:p w14:paraId="40AA593A" w14:textId="77777777" w:rsidR="00AC4F72" w:rsidRPr="00730C73" w:rsidRDefault="00AC4F72" w:rsidP="00AC4F72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622DED65" w14:textId="77777777" w:rsidR="00AC4F72" w:rsidRPr="00730C73" w:rsidRDefault="00AC4F72" w:rsidP="00AC4F72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Semnătura persoanei responsabile să efectueze procedura</w:t>
            </w:r>
          </w:p>
        </w:tc>
      </w:tr>
      <w:tr w:rsidR="00AC4F72" w:rsidRPr="00730C73" w14:paraId="338866DF" w14:textId="77777777" w:rsidTr="00AC4F72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F81D422" w14:textId="77777777" w:rsidR="00AC4F72" w:rsidRPr="00730C73" w:rsidRDefault="00AC4F72" w:rsidP="00AC4F72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2B407A6" w14:textId="77777777" w:rsidR="00AC4F72" w:rsidRPr="00730C73" w:rsidRDefault="00AC4F72" w:rsidP="00AC4F72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F964957" w14:textId="77777777" w:rsidR="00AC4F72" w:rsidRPr="00730C73" w:rsidRDefault="00AC4F72" w:rsidP="00AC4F72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AC4F72" w:rsidRPr="00730C73" w14:paraId="00C5C706" w14:textId="77777777" w:rsidTr="00AC4F72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F51CE" w14:textId="77777777" w:rsidR="00AC4F72" w:rsidRPr="00730C73" w:rsidRDefault="00AC4F72" w:rsidP="00AC4F72">
            <w:pPr>
              <w:rPr>
                <w:rFonts w:ascii="Times New Roman" w:hAnsi="Times New Roman" w:cs="Times New Roman"/>
                <w:sz w:val="18"/>
              </w:rPr>
            </w:pPr>
            <w:r w:rsidRPr="00730C73">
              <w:rPr>
                <w:rFonts w:ascii="Times New Roman" w:hAnsi="Times New Roman" w:cs="Times New Roman"/>
                <w:sz w:val="18"/>
              </w:rPr>
              <w:t>Adoptarea hotărârii</w:t>
            </w:r>
            <w:r w:rsidRPr="00730C73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</w:t>
            </w: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208AE" w14:textId="77777777" w:rsidR="00AC4F72" w:rsidRPr="00730C73" w:rsidRDefault="00AC4F72" w:rsidP="00AC4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Pr="00730C73">
              <w:rPr>
                <w:rFonts w:ascii="Times New Roman" w:hAnsi="Times New Roman" w:cs="Times New Roman"/>
              </w:rPr>
              <w:t>.08.2023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223C192" w14:textId="77777777" w:rsidR="00AC4F72" w:rsidRPr="00730C73" w:rsidRDefault="00AC4F72" w:rsidP="00AC4F72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AC4F72" w:rsidRPr="00730C73" w14:paraId="0EAF9695" w14:textId="77777777" w:rsidTr="00AC4F72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0E182" w14:textId="77777777" w:rsidR="00AC4F72" w:rsidRPr="00730C73" w:rsidRDefault="00AC4F72" w:rsidP="00AC4F7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Comunicarea către primarul comunei</w:t>
            </w:r>
            <w:r w:rsidRPr="00730C73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</w:t>
            </w: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81824" w14:textId="2697DCAF" w:rsidR="00AC4F72" w:rsidRPr="00730C73" w:rsidRDefault="00AC4F72" w:rsidP="00AC4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033310">
              <w:rPr>
                <w:rFonts w:ascii="Times New Roman" w:hAnsi="Times New Roman" w:cs="Times New Roman"/>
              </w:rPr>
              <w:t>8</w:t>
            </w:r>
            <w:r w:rsidRPr="00730C73">
              <w:rPr>
                <w:rFonts w:ascii="Times New Roman" w:hAnsi="Times New Roman" w:cs="Times New Roman"/>
              </w:rPr>
              <w:t>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F12C8D5" w14:textId="77777777" w:rsidR="00AC4F72" w:rsidRPr="00730C73" w:rsidRDefault="00AC4F72" w:rsidP="00AC4F7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33310" w:rsidRPr="00730C73" w14:paraId="039AC0C6" w14:textId="77777777" w:rsidTr="00AC4F72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087B5" w14:textId="77777777" w:rsidR="00033310" w:rsidRPr="00730C73" w:rsidRDefault="00033310" w:rsidP="00033310">
            <w:pPr>
              <w:rPr>
                <w:rFonts w:ascii="Times New Roman" w:hAnsi="Times New Roman" w:cs="Times New Roman"/>
                <w:sz w:val="18"/>
              </w:rPr>
            </w:pPr>
            <w:r w:rsidRPr="00730C73">
              <w:rPr>
                <w:rFonts w:ascii="Times New Roman" w:hAnsi="Times New Roman" w:cs="Times New Roman"/>
                <w:sz w:val="18"/>
              </w:rPr>
              <w:t>Comunicarea către prefectul județului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3</w:t>
            </w:r>
            <w:r w:rsidRPr="00730C73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2D95C" w14:textId="5108B6F5" w:rsidR="00033310" w:rsidRDefault="00033310" w:rsidP="00033310">
            <w:pPr>
              <w:jc w:val="center"/>
            </w:pPr>
            <w:r w:rsidRPr="00284AE1">
              <w:rPr>
                <w:rFonts w:ascii="Times New Roman" w:hAnsi="Times New Roman" w:cs="Times New Roman"/>
              </w:rPr>
              <w:t>28.08.2023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CE97783" w14:textId="77777777" w:rsidR="00033310" w:rsidRPr="00730C73" w:rsidRDefault="00033310" w:rsidP="00033310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033310" w:rsidRPr="00730C73" w14:paraId="387D996D" w14:textId="77777777" w:rsidTr="00AC4F72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219C9" w14:textId="77777777" w:rsidR="00033310" w:rsidRPr="00730C73" w:rsidRDefault="00033310" w:rsidP="00033310">
            <w:pPr>
              <w:rPr>
                <w:rFonts w:ascii="Times New Roman" w:hAnsi="Times New Roman" w:cs="Times New Roman"/>
                <w:sz w:val="18"/>
              </w:rPr>
            </w:pPr>
            <w:r w:rsidRPr="00730C73">
              <w:rPr>
                <w:rFonts w:ascii="Times New Roman" w:hAnsi="Times New Roman" w:cs="Times New Roman"/>
                <w:sz w:val="18"/>
              </w:rPr>
              <w:t>Aducerea la cunoștință publică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730C73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41428" w14:textId="2FE03BDA" w:rsidR="00033310" w:rsidRDefault="00033310" w:rsidP="00033310">
            <w:pPr>
              <w:jc w:val="center"/>
            </w:pPr>
            <w:r w:rsidRPr="00284AE1">
              <w:rPr>
                <w:rFonts w:ascii="Times New Roman" w:hAnsi="Times New Roman" w:cs="Times New Roman"/>
              </w:rPr>
              <w:t>28.08.2023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285F7BC" w14:textId="77777777" w:rsidR="00033310" w:rsidRPr="00730C73" w:rsidRDefault="00033310" w:rsidP="00033310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AC4F72" w:rsidRPr="00730C73" w14:paraId="1C962FB6" w14:textId="77777777" w:rsidTr="00AC4F72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73B1EE" w14:textId="77777777" w:rsidR="00AC4F72" w:rsidRPr="00730C73" w:rsidRDefault="00AC4F72" w:rsidP="00AC4F72">
            <w:pPr>
              <w:rPr>
                <w:rFonts w:ascii="Times New Roman" w:hAnsi="Times New Roman" w:cs="Times New Roman"/>
                <w:sz w:val="18"/>
              </w:rPr>
            </w:pPr>
            <w:r w:rsidRPr="00730C73">
              <w:rPr>
                <w:rFonts w:ascii="Times New Roman" w:hAnsi="Times New Roman" w:cs="Times New Roman"/>
                <w:sz w:val="18"/>
              </w:rPr>
              <w:t>Comunicarea, numai în cazul celei cu caracter individual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730C73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DCE4F" w14:textId="77777777" w:rsidR="00AC4F72" w:rsidRPr="00730C73" w:rsidRDefault="00AC4F72" w:rsidP="00AC4F7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F604DD2" w14:textId="77777777" w:rsidR="00AC4F72" w:rsidRPr="00730C73" w:rsidRDefault="00AC4F72" w:rsidP="00AC4F72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AC4F72" w:rsidRPr="00730C73" w14:paraId="767230D5" w14:textId="77777777" w:rsidTr="00AC4F72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B108FF" w14:textId="77777777" w:rsidR="00AC4F72" w:rsidRPr="00730C73" w:rsidRDefault="00AC4F72" w:rsidP="00AC4F72">
            <w:pPr>
              <w:rPr>
                <w:rFonts w:ascii="Times New Roman" w:hAnsi="Times New Roman" w:cs="Times New Roman"/>
                <w:sz w:val="18"/>
              </w:rPr>
            </w:pPr>
            <w:r w:rsidRPr="00730C73">
              <w:rPr>
                <w:rFonts w:ascii="Times New Roman" w:hAnsi="Times New Roman" w:cs="Times New Roman"/>
                <w:sz w:val="18"/>
              </w:rPr>
              <w:t>Hotărârea devine obligatorie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6</w:t>
            </w:r>
            <w:r w:rsidRPr="00730C73">
              <w:rPr>
                <w:rFonts w:ascii="Times New Roman" w:hAnsi="Times New Roman" w:cs="Times New Roman"/>
                <w:sz w:val="18"/>
              </w:rPr>
              <w:t>) sau produce efecte juridice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7</w:t>
            </w:r>
            <w:r w:rsidRPr="00730C73">
              <w:rPr>
                <w:rFonts w:ascii="Times New Roman" w:hAnsi="Times New Roman" w:cs="Times New Roman"/>
                <w:sz w:val="18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2FB19" w14:textId="62188447" w:rsidR="00AC4F72" w:rsidRPr="00730C73" w:rsidRDefault="00033310" w:rsidP="00AC4F7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Pr="00730C73">
              <w:rPr>
                <w:rFonts w:ascii="Times New Roman" w:hAnsi="Times New Roman" w:cs="Times New Roman"/>
              </w:rPr>
              <w:t>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F57CD77" w14:textId="77777777" w:rsidR="00AC4F72" w:rsidRPr="00730C73" w:rsidRDefault="00AC4F72" w:rsidP="00AC4F72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AC4F72" w:rsidRPr="00991F7E" w14:paraId="427675C1" w14:textId="77777777" w:rsidTr="00AC4F72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5C85D15" w14:textId="77777777" w:rsidR="00AC4F72" w:rsidRPr="00730C73" w:rsidRDefault="00AC4F72" w:rsidP="00AC4F72">
            <w:pPr>
              <w:pStyle w:val="ListParagraph"/>
              <w:ind w:left="0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>Extrase din Ordonanța de urgență a Guvernului nr. 57/2019 privind Codul administrativ:</w:t>
            </w:r>
          </w:p>
          <w:p w14:paraId="42A7B24A" w14:textId="77777777" w:rsidR="00AC4F72" w:rsidRPr="00730C73" w:rsidRDefault="00AC4F72" w:rsidP="00AC4F7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139 alin.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366F9B8C" w14:textId="77777777" w:rsidR="00AC4F72" w:rsidRPr="00730C73" w:rsidRDefault="00AC4F72" w:rsidP="00AC4F7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alin. (2):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„Hotărârile consiliului local se comunică primarului.”;</w:t>
            </w:r>
          </w:p>
          <w:p w14:paraId="72AF1B74" w14:textId="77777777" w:rsidR="00AC4F72" w:rsidRPr="00730C73" w:rsidRDefault="00AC4F72" w:rsidP="00AC4F7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alin. (1), adaptat: </w:t>
            </w:r>
            <w:r w:rsidRPr="00730C73">
              <w:rPr>
                <w:rFonts w:ascii="Times New Roman" w:hAnsi="Times New Roman"/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42BD29ED" w14:textId="77777777" w:rsidR="00AC4F72" w:rsidRPr="00730C73" w:rsidRDefault="00AC4F72" w:rsidP="00AC4F7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6DFE3B71" w14:textId="77777777" w:rsidR="00AC4F72" w:rsidRPr="00730C73" w:rsidRDefault="00AC4F72" w:rsidP="00AC4F7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199 alin.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4D3B4FCB" w14:textId="77777777" w:rsidR="00AC4F72" w:rsidRPr="00730C73" w:rsidRDefault="00AC4F72" w:rsidP="00AC4F7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198 alin.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7770EE64" w14:textId="77777777" w:rsidR="00AC4F72" w:rsidRPr="00730C73" w:rsidRDefault="00AC4F72" w:rsidP="00AC4F7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199 alin. (2): </w:t>
            </w:r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559037AA" w14:textId="77777777" w:rsidR="00AC4F72" w:rsidRDefault="00AC4F72" w:rsidP="00AC4F7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8B46AB3" w14:textId="77777777" w:rsidR="00AC4F72" w:rsidRDefault="00AC4F72" w:rsidP="00AC4F72">
      <w:pPr>
        <w:tabs>
          <w:tab w:val="num" w:pos="0"/>
        </w:tabs>
        <w:ind w:firstLine="720"/>
      </w:pPr>
    </w:p>
    <w:p w14:paraId="5C6E04C1" w14:textId="77777777" w:rsidR="00AC4F72" w:rsidRPr="00742B24" w:rsidRDefault="00AC4F72" w:rsidP="00AC4F72">
      <w:pPr>
        <w:jc w:val="center"/>
        <w:rPr>
          <w:b/>
          <w:sz w:val="28"/>
          <w:szCs w:val="28"/>
        </w:rPr>
      </w:pPr>
    </w:p>
    <w:p w14:paraId="03B95501" w14:textId="77777777" w:rsidR="00AC4F72" w:rsidRPr="00742B24" w:rsidRDefault="00AC4F72" w:rsidP="00AC4F72">
      <w:pPr>
        <w:jc w:val="center"/>
        <w:rPr>
          <w:b/>
          <w:sz w:val="28"/>
          <w:szCs w:val="28"/>
        </w:rPr>
      </w:pPr>
    </w:p>
    <w:p w14:paraId="77FEC89F" w14:textId="77777777" w:rsidR="00AC4F72" w:rsidRPr="00742B24" w:rsidRDefault="00AC4F72" w:rsidP="00AC4F72">
      <w:pPr>
        <w:rPr>
          <w:sz w:val="28"/>
          <w:szCs w:val="28"/>
        </w:rPr>
      </w:pPr>
    </w:p>
    <w:p w14:paraId="046383FC" w14:textId="77777777" w:rsidR="00AC4F72" w:rsidRPr="00742B24" w:rsidRDefault="00AC4F72" w:rsidP="00AC4F72">
      <w:pPr>
        <w:rPr>
          <w:sz w:val="28"/>
          <w:szCs w:val="28"/>
        </w:rPr>
      </w:pPr>
    </w:p>
    <w:p w14:paraId="78CB16B6" w14:textId="77777777" w:rsidR="00AC4F72" w:rsidRPr="00742B24" w:rsidRDefault="00AC4F72" w:rsidP="00AC4F72">
      <w:pPr>
        <w:ind w:firstLine="720"/>
        <w:jc w:val="center"/>
        <w:rPr>
          <w:b/>
          <w:sz w:val="28"/>
          <w:szCs w:val="28"/>
        </w:rPr>
      </w:pPr>
    </w:p>
    <w:p w14:paraId="22333EDA" w14:textId="77777777" w:rsidR="00AC4F72" w:rsidRPr="00DE24AC" w:rsidRDefault="00AC4F72" w:rsidP="00AC4F72">
      <w:pPr>
        <w:autoSpaceDE w:val="0"/>
        <w:autoSpaceDN w:val="0"/>
        <w:adjustRightInd w:val="0"/>
        <w:spacing w:line="360" w:lineRule="auto"/>
        <w:ind w:firstLine="630"/>
        <w:rPr>
          <w:rFonts w:ascii="Times New Roman" w:hAnsi="Times New Roman" w:cs="Times New Roman"/>
          <w:sz w:val="28"/>
          <w:szCs w:val="28"/>
        </w:rPr>
      </w:pPr>
    </w:p>
    <w:bookmarkEnd w:id="6"/>
    <w:p w14:paraId="22FEF90E" w14:textId="77777777" w:rsidR="00AC4F72" w:rsidRPr="00AF59C0" w:rsidRDefault="00AC4F72" w:rsidP="00AC4F72">
      <w:pPr>
        <w:pStyle w:val="BodyText"/>
        <w:ind w:firstLine="630"/>
        <w:jc w:val="left"/>
        <w:rPr>
          <w:i/>
          <w:iCs/>
        </w:rPr>
      </w:pPr>
    </w:p>
    <w:sectPr w:rsidR="00AC4F72" w:rsidRPr="00AF59C0" w:rsidSect="00AC4F72">
      <w:pgSz w:w="12240" w:h="15840"/>
      <w:pgMar w:top="360" w:right="720" w:bottom="36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13F3769"/>
    <w:multiLevelType w:val="hybridMultilevel"/>
    <w:tmpl w:val="55BEDBEC"/>
    <w:lvl w:ilvl="0" w:tplc="5AB0A248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1365443637">
    <w:abstractNumId w:val="1"/>
  </w:num>
  <w:num w:numId="2" w16cid:durableId="15517668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F72"/>
    <w:rsid w:val="00033310"/>
    <w:rsid w:val="006453EF"/>
    <w:rsid w:val="0087312A"/>
    <w:rsid w:val="00AC4F72"/>
    <w:rsid w:val="00E00090"/>
    <w:rsid w:val="00F06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30ECA"/>
  <w15:chartTrackingRefBased/>
  <w15:docId w15:val="{5BE0DD69-C2B6-4361-BFE3-1D47967A3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4F72"/>
    <w:pPr>
      <w:spacing w:after="200" w:line="276" w:lineRule="auto"/>
    </w:pPr>
    <w:rPr>
      <w:rFonts w:eastAsiaTheme="minorEastAsia"/>
      <w:kern w:val="0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</w:rPr>
  </w:style>
  <w:style w:type="paragraph" w:styleId="Heading5">
    <w:name w:val="heading 5"/>
    <w:basedOn w:val="Normal"/>
    <w:link w:val="Heading5Char"/>
    <w:semiHidden/>
    <w:unhideWhenUsed/>
    <w:qFormat/>
    <w:rsid w:val="00AC4F7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4F7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4F72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5Char">
    <w:name w:val="Heading 5 Char"/>
    <w:basedOn w:val="DefaultParagraphFont"/>
    <w:link w:val="Heading5"/>
    <w:semiHidden/>
    <w:rsid w:val="00AC4F72"/>
    <w:rPr>
      <w:rFonts w:ascii="Times New Roman" w:eastAsia="Times New Roman" w:hAnsi="Times New Roman" w:cs="Times New Roman"/>
      <w:i/>
      <w:iCs/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"/>
    <w:unhideWhenUsed/>
    <w:rsid w:val="00AC4F72"/>
    <w:pPr>
      <w:tabs>
        <w:tab w:val="center" w:pos="4680"/>
        <w:tab w:val="right" w:pos="936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HeaderChar">
    <w:name w:val="Header Char"/>
    <w:basedOn w:val="DefaultParagraphFont"/>
    <w:link w:val="Header"/>
    <w:rsid w:val="00AC4F72"/>
    <w:rPr>
      <w:rFonts w:ascii="Calibri" w:eastAsia="Calibri" w:hAnsi="Calibri" w:cs="Times New Roman"/>
      <w:kern w:val="0"/>
      <w14:ligatures w14:val="none"/>
    </w:rPr>
  </w:style>
  <w:style w:type="paragraph" w:styleId="BodyText">
    <w:name w:val="Body Text"/>
    <w:basedOn w:val="Normal"/>
    <w:link w:val="BodyTextChar"/>
    <w:unhideWhenUsed/>
    <w:rsid w:val="00AC4F72"/>
    <w:pPr>
      <w:spacing w:after="0" w:line="240" w:lineRule="auto"/>
      <w:jc w:val="both"/>
    </w:pPr>
    <w:rPr>
      <w:rFonts w:ascii="Verdana" w:eastAsia="Times New Roman" w:hAnsi="Verdana" w:cs="Times New Roman"/>
      <w:sz w:val="20"/>
      <w:lang w:val="fr-FR" w:eastAsia="en-US"/>
    </w:rPr>
  </w:style>
  <w:style w:type="character" w:customStyle="1" w:styleId="BodyTextChar">
    <w:name w:val="Body Text Char"/>
    <w:basedOn w:val="DefaultParagraphFont"/>
    <w:link w:val="BodyText"/>
    <w:rsid w:val="00AC4F72"/>
    <w:rPr>
      <w:rFonts w:ascii="Verdana" w:eastAsia="Times New Roman" w:hAnsi="Verdana" w:cs="Times New Roman"/>
      <w:kern w:val="0"/>
      <w:sz w:val="20"/>
      <w:lang w:val="fr-FR"/>
      <w14:ligatures w14:val="none"/>
    </w:rPr>
  </w:style>
  <w:style w:type="character" w:styleId="Hyperlink">
    <w:name w:val="Hyperlink"/>
    <w:basedOn w:val="DefaultParagraphFont"/>
    <w:unhideWhenUsed/>
    <w:rsid w:val="00AC4F72"/>
    <w:rPr>
      <w:color w:val="0000FF"/>
      <w:u w:val="single"/>
    </w:rPr>
  </w:style>
  <w:style w:type="paragraph" w:styleId="NoSpacing">
    <w:name w:val="No Spacing"/>
    <w:link w:val="NoSpacingChar"/>
    <w:uiPriority w:val="1"/>
    <w:qFormat/>
    <w:rsid w:val="00AC4F72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NoSpacingChar">
    <w:name w:val="No Spacing Char"/>
    <w:link w:val="NoSpacing"/>
    <w:uiPriority w:val="1"/>
    <w:locked/>
    <w:rsid w:val="00AC4F72"/>
    <w:rPr>
      <w:rFonts w:ascii="Calibri" w:eastAsia="Calibri" w:hAnsi="Calibri" w:cs="Times New Roman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4F72"/>
    <w:rPr>
      <w:rFonts w:asciiTheme="majorHAnsi" w:eastAsiaTheme="majorEastAsia" w:hAnsiTheme="majorHAnsi" w:cstheme="majorBidi"/>
      <w:color w:val="1F3763" w:themeColor="accent1" w:themeShade="7F"/>
      <w:kern w:val="0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4F72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AC4F72"/>
    <w:pPr>
      <w:spacing w:after="120" w:line="480" w:lineRule="auto"/>
      <w:ind w:left="360"/>
    </w:pPr>
    <w:rPr>
      <w:rFonts w:ascii="Courier New" w:eastAsiaTheme="minorHAnsi" w:hAnsi="Courier New"/>
      <w:sz w:val="24"/>
      <w:szCs w:val="24"/>
      <w:lang w:val="en-US"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AC4F72"/>
    <w:rPr>
      <w:rFonts w:ascii="Courier New" w:hAnsi="Courier New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3</Pages>
  <Words>645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2023-08-28T07:04:00Z</cp:lastPrinted>
  <dcterms:created xsi:type="dcterms:W3CDTF">2023-08-25T05:11:00Z</dcterms:created>
  <dcterms:modified xsi:type="dcterms:W3CDTF">2023-08-28T09:51:00Z</dcterms:modified>
</cp:coreProperties>
</file>