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90C" w:rsidRPr="002407F7" w:rsidRDefault="00F8590C" w:rsidP="00F8590C">
      <w:pPr>
        <w:jc w:val="center"/>
        <w:rPr>
          <w:rFonts w:ascii="Times New Roman" w:hAnsi="Times New Roman" w:cs="Times New Roman"/>
        </w:rPr>
      </w:pPr>
      <w:bookmarkStart w:id="0" w:name="tree%252357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248</wp:posOffset>
            </wp:positionV>
            <wp:extent cx="459105" cy="574040"/>
            <wp:effectExtent l="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7F7">
        <w:rPr>
          <w:rFonts w:ascii="Times New Roman" w:hAnsi="Times New Roman" w:cs="Times New Roman"/>
        </w:rPr>
        <w:t>R   O   M   Â   N   I   A</w:t>
      </w:r>
    </w:p>
    <w:p w:rsidR="00F8590C" w:rsidRPr="002407F7" w:rsidRDefault="00F8590C" w:rsidP="00F8590C">
      <w:pPr>
        <w:pStyle w:val="NoSpacing"/>
        <w:jc w:val="center"/>
        <w:rPr>
          <w:rFonts w:ascii="Times New Roman" w:hAnsi="Times New Roman" w:cs="Times New Roman"/>
        </w:rPr>
      </w:pPr>
      <w:r w:rsidRPr="002407F7">
        <w:rPr>
          <w:rFonts w:ascii="Times New Roman" w:hAnsi="Times New Roman" w:cs="Times New Roman"/>
        </w:rPr>
        <w:t>JUDEŢUL  VASLUI - COMUNA   PUSCASI</w:t>
      </w:r>
    </w:p>
    <w:p w:rsidR="00F8590C" w:rsidRPr="002407F7" w:rsidRDefault="00F8590C" w:rsidP="00F8590C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CONSILIUL LOCAL</w:t>
      </w:r>
    </w:p>
    <w:p w:rsidR="00F8590C" w:rsidRPr="00700A6A" w:rsidRDefault="00F8590C" w:rsidP="00F8590C">
      <w:pPr>
        <w:pStyle w:val="Header"/>
        <w:ind w:left="720"/>
        <w:rPr>
          <w:rFonts w:ascii="Arial Narrow" w:hAnsi="Arial Narrow"/>
          <w:sz w:val="20"/>
          <w:szCs w:val="20"/>
        </w:rPr>
      </w:pPr>
      <w:r w:rsidRPr="002407F7">
        <w:rPr>
          <w:rFonts w:ascii="Times New Roman" w:hAnsi="Times New Roman"/>
          <w:sz w:val="16"/>
          <w:szCs w:val="16"/>
        </w:rPr>
        <w:t xml:space="preserve">   COMUNA PUSCASI - Cod </w:t>
      </w:r>
      <w:proofErr w:type="spellStart"/>
      <w:r w:rsidRPr="002407F7">
        <w:rPr>
          <w:rFonts w:ascii="Times New Roman" w:hAnsi="Times New Roman"/>
          <w:sz w:val="16"/>
          <w:szCs w:val="16"/>
        </w:rPr>
        <w:t>poştal</w:t>
      </w:r>
      <w:proofErr w:type="spellEnd"/>
      <w:r w:rsidRPr="002407F7">
        <w:rPr>
          <w:rFonts w:ascii="Times New Roman" w:hAnsi="Times New Roman"/>
          <w:sz w:val="16"/>
          <w:szCs w:val="16"/>
        </w:rPr>
        <w:t xml:space="preserve">  737328- </w:t>
      </w:r>
      <w:proofErr w:type="spellStart"/>
      <w:r w:rsidRPr="002407F7">
        <w:rPr>
          <w:rFonts w:ascii="Times New Roman" w:hAnsi="Times New Roman"/>
          <w:sz w:val="16"/>
          <w:szCs w:val="16"/>
        </w:rPr>
        <w:t>Telefon</w:t>
      </w:r>
      <w:proofErr w:type="spellEnd"/>
      <w:r w:rsidRPr="002407F7">
        <w:rPr>
          <w:rFonts w:ascii="Times New Roman" w:hAnsi="Times New Roman"/>
          <w:sz w:val="16"/>
          <w:szCs w:val="16"/>
        </w:rPr>
        <w:t>: 0235.340400/fax : 0235.340348 – e-mail:</w:t>
      </w:r>
      <w:r w:rsidRPr="00700A6A">
        <w:rPr>
          <w:rFonts w:ascii="Arial Narrow" w:hAnsi="Arial Narrow"/>
          <w:sz w:val="20"/>
          <w:szCs w:val="20"/>
        </w:rPr>
        <w:t xml:space="preserve"> </w:t>
      </w:r>
      <w:hyperlink r:id="rId6" w:history="1">
        <w:r w:rsidRPr="00700A6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8590C" w:rsidRPr="00700A6A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F8590C" w:rsidRPr="00700A6A" w:rsidRDefault="00F8590C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F8590C" w:rsidRPr="00700A6A" w:rsidRDefault="00F8590C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F8590C" w:rsidRPr="00700A6A" w:rsidRDefault="00F8590C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:rsidR="00F8590C" w:rsidRPr="00700A6A" w:rsidRDefault="00F8590C" w:rsidP="00F8590C">
      <w:pPr>
        <w:ind w:left="810"/>
        <w:jc w:val="center"/>
        <w:rPr>
          <w:rFonts w:ascii="Algerian" w:hAnsi="Algerian"/>
          <w:caps/>
          <w:sz w:val="50"/>
          <w:szCs w:val="50"/>
        </w:rPr>
      </w:pPr>
      <w:r w:rsidRPr="00700A6A">
        <w:rPr>
          <w:rFonts w:ascii="Algerian" w:hAnsi="Algerian"/>
          <w:caps/>
          <w:sz w:val="50"/>
          <w:szCs w:val="50"/>
        </w:rPr>
        <w:t>hot</w:t>
      </w:r>
      <w:r w:rsidRPr="00700A6A">
        <w:rPr>
          <w:rFonts w:ascii="Arial Narrow" w:hAnsi="Arial Narrow"/>
          <w:caps/>
          <w:sz w:val="50"/>
          <w:szCs w:val="50"/>
        </w:rPr>
        <w:t>ă</w:t>
      </w:r>
      <w:r w:rsidRPr="00700A6A">
        <w:rPr>
          <w:rFonts w:ascii="Algerian" w:hAnsi="Algerian"/>
          <w:caps/>
          <w:sz w:val="50"/>
          <w:szCs w:val="50"/>
        </w:rPr>
        <w:t>rârE</w:t>
      </w:r>
      <w:r>
        <w:rPr>
          <w:rFonts w:ascii="Algerian" w:hAnsi="Algerian"/>
          <w:caps/>
          <w:sz w:val="50"/>
          <w:szCs w:val="50"/>
        </w:rPr>
        <w:t>A NR. 14/2023</w:t>
      </w:r>
      <w:r w:rsidRPr="00700A6A">
        <w:rPr>
          <w:rFonts w:ascii="Algerian" w:hAnsi="Algerian"/>
          <w:caps/>
          <w:sz w:val="50"/>
          <w:szCs w:val="50"/>
        </w:rPr>
        <w:t xml:space="preserve"> </w:t>
      </w:r>
    </w:p>
    <w:p w:rsidR="00F8590C" w:rsidRDefault="00F8590C" w:rsidP="00F859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  <w:bookmarkStart w:id="1" w:name="_Hlk128118328"/>
      <w:r w:rsidRPr="00097C39">
        <w:rPr>
          <w:rFonts w:ascii="Times New Roman" w:eastAsia="Times New Roman" w:hAnsi="Times New Roman" w:cs="Times New Roman"/>
          <w:b/>
          <w:lang w:eastAsia="ro-RO"/>
        </w:rPr>
        <w:t>pr</w:t>
      </w:r>
      <w:r>
        <w:rPr>
          <w:rFonts w:ascii="Times New Roman" w:eastAsia="Times New Roman" w:hAnsi="Times New Roman" w:cs="Times New Roman"/>
          <w:b/>
          <w:lang w:eastAsia="ro-RO"/>
        </w:rPr>
        <w:t>i</w:t>
      </w:r>
      <w:r w:rsidRPr="00097C39">
        <w:rPr>
          <w:rFonts w:ascii="Times New Roman" w:eastAsia="Times New Roman" w:hAnsi="Times New Roman" w:cs="Times New Roman"/>
          <w:b/>
          <w:lang w:eastAsia="ro-RO"/>
        </w:rPr>
        <w:t xml:space="preserve">vind </w:t>
      </w:r>
      <w:r>
        <w:rPr>
          <w:rFonts w:ascii="Times New Roman" w:eastAsia="Times New Roman" w:hAnsi="Times New Roman" w:cs="Times New Roman"/>
          <w:b/>
          <w:lang w:eastAsia="ro-RO"/>
        </w:rPr>
        <w:t>aprobarea documentatiei tehnico-economice si a indicatorilor aferenti obiectivului             de investitii</w:t>
      </w:r>
      <w:r w:rsidRPr="00097C39">
        <w:rPr>
          <w:rFonts w:ascii="Times New Roman" w:eastAsia="Times New Roman" w:hAnsi="Times New Roman" w:cs="Times New Roman"/>
          <w:b/>
          <w:lang w:eastAsia="ro-RO"/>
        </w:rPr>
        <w:t xml:space="preserve">: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F85A8C">
        <w:rPr>
          <w:rFonts w:ascii="Times New Roman" w:eastAsia="Times New Roman" w:hAnsi="Times New Roman" w:cs="Times New Roman"/>
          <w:b/>
          <w:lang w:eastAsia="ro-RO"/>
        </w:rPr>
        <w:t>„</w:t>
      </w:r>
      <w:r w:rsidRPr="007F132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F85A8C">
        <w:rPr>
          <w:rFonts w:ascii="Times New Roman" w:eastAsia="Times New Roman" w:hAnsi="Times New Roman" w:cs="Times New Roman"/>
          <w:b/>
          <w:lang w:eastAsia="ro-RO"/>
        </w:rPr>
        <w:t>”</w:t>
      </w:r>
    </w:p>
    <w:bookmarkEnd w:id="1"/>
    <w:p w:rsidR="00F8590C" w:rsidRPr="00F85A8C" w:rsidRDefault="00F8590C" w:rsidP="00F8590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F8590C" w:rsidRPr="00F8590C" w:rsidRDefault="00F8590C" w:rsidP="00F8590C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lang w:eastAsia="ro-RO"/>
        </w:rPr>
      </w:pPr>
      <w:r w:rsidRPr="00F8590C">
        <w:rPr>
          <w:rFonts w:ascii="Times New Roman" w:hAnsi="Times New Roman" w:cs="Times New Roman"/>
          <w:b/>
          <w:bCs/>
          <w:lang w:eastAsia="ro-RO"/>
        </w:rPr>
        <w:t>Având în vedere</w:t>
      </w:r>
      <w:r w:rsidRPr="00F8590C">
        <w:rPr>
          <w:rFonts w:ascii="Times New Roman" w:hAnsi="Times New Roman" w:cs="Times New Roman"/>
          <w:lang w:eastAsia="ro-RO"/>
        </w:rPr>
        <w:t xml:space="preserve"> temeiurile juridice, respectiv prevederile:</w:t>
      </w:r>
    </w:p>
    <w:p w:rsidR="00F8590C" w:rsidRPr="00F8590C" w:rsidRDefault="00F8590C" w:rsidP="00F8590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lang w:eastAsia="ro-RO"/>
        </w:rPr>
      </w:pPr>
      <w:r w:rsidRPr="00F8590C">
        <w:rPr>
          <w:rFonts w:ascii="Times New Roman" w:hAnsi="Times New Roman" w:cs="Times New Roman"/>
          <w:lang w:eastAsia="ro-RO"/>
        </w:rPr>
        <w:t>art. 120 și art. 121 alin. (1) și (2) din Constituția României, republicată;</w:t>
      </w:r>
    </w:p>
    <w:p w:rsidR="00F8590C" w:rsidRPr="00F8590C" w:rsidRDefault="00F8590C" w:rsidP="00F8590C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/>
        <w:ind w:left="0" w:firstLine="851"/>
        <w:jc w:val="both"/>
        <w:rPr>
          <w:rFonts w:ascii="Times New Roman" w:hAnsi="Times New Roman" w:cs="Times New Roman"/>
        </w:rPr>
      </w:pPr>
      <w:r w:rsidRPr="00F8590C">
        <w:rPr>
          <w:rFonts w:ascii="Times New Roman" w:hAnsi="Times New Roman" w:cs="Times New Roman"/>
        </w:rPr>
        <w:t>art. 8 și 9 din Carta europeană a autonomiei locale, adoptată la Strasbourg la 15 octombrie 1985, ratificată prin Legea nr. 199/1997;</w:t>
      </w:r>
    </w:p>
    <w:p w:rsidR="00F8590C" w:rsidRPr="00F8590C" w:rsidRDefault="00F8590C" w:rsidP="00F8590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F8590C">
        <w:rPr>
          <w:rFonts w:ascii="Times New Roman" w:hAnsi="Times New Roman" w:cs="Times New Roman"/>
        </w:rPr>
        <w:t xml:space="preserve">art. 7 alin. (2) și art. 1166 </w:t>
      </w:r>
      <w:r w:rsidRPr="00F8590C">
        <w:rPr>
          <w:rFonts w:ascii="Times New Roman" w:eastAsia="Times New Roman" w:hAnsi="Times New Roman" w:cs="Times New Roman"/>
          <w:color w:val="000000"/>
          <w:lang w:eastAsia="ro-RO"/>
        </w:rPr>
        <w:t>și următoarele din</w:t>
      </w:r>
      <w:r w:rsidRPr="00F8590C">
        <w:rPr>
          <w:rFonts w:ascii="Times New Roman" w:hAnsi="Times New Roman" w:cs="Times New Roman"/>
        </w:rPr>
        <w:t xml:space="preserve"> </w:t>
      </w:r>
      <w:r w:rsidRPr="00F8590C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F8590C">
        <w:rPr>
          <w:rFonts w:ascii="Times New Roman" w:hAnsi="Times New Roman" w:cs="Times New Roman"/>
        </w:rPr>
        <w:t>;</w:t>
      </w:r>
    </w:p>
    <w:p w:rsidR="00F8590C" w:rsidRPr="00F8590C" w:rsidRDefault="00F8590C" w:rsidP="00F8590C">
      <w:pPr>
        <w:numPr>
          <w:ilvl w:val="0"/>
          <w:numId w:val="2"/>
        </w:numPr>
        <w:tabs>
          <w:tab w:val="left" w:pos="1134"/>
        </w:tabs>
        <w:suppressAutoHyphens w:val="0"/>
        <w:spacing w:after="0"/>
        <w:ind w:left="0" w:firstLine="851"/>
        <w:rPr>
          <w:rFonts w:ascii="Times New Roman" w:hAnsi="Times New Roman" w:cs="Times New Roman"/>
        </w:rPr>
      </w:pPr>
      <w:r w:rsidRPr="00F8590C">
        <w:rPr>
          <w:rFonts w:ascii="Times New Roman" w:hAnsi="Times New Roman" w:cs="Times New Roman"/>
        </w:rPr>
        <w:t>art. 20 și 21 din Legea cadru a descentralizării nr. 195/2006;</w:t>
      </w:r>
    </w:p>
    <w:p w:rsidR="00F8590C" w:rsidRPr="00F8590C" w:rsidRDefault="00F8590C" w:rsidP="00F8590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lang w:eastAsia="ro-RO"/>
        </w:rPr>
      </w:pPr>
      <w:r w:rsidRPr="00F8590C">
        <w:rPr>
          <w:rFonts w:ascii="Times New Roman" w:eastAsia="Times New Roman" w:hAnsi="Times New Roman" w:cs="Times New Roman"/>
          <w:color w:val="000000"/>
          <w:lang w:eastAsia="ro-RO"/>
        </w:rPr>
        <w:t>Legea nr. 273/2006 privind finanțele publice locale, cu modificările și completările ulterioare;</w:t>
      </w:r>
      <w:bookmarkEnd w:id="0"/>
    </w:p>
    <w:p w:rsidR="00F8590C" w:rsidRPr="00F8590C" w:rsidRDefault="00F8590C" w:rsidP="00F8590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  <w:r w:rsidRPr="00F8590C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luând act de:</w:t>
      </w:r>
    </w:p>
    <w:p w:rsidR="00F8590C" w:rsidRPr="00F8590C" w:rsidRDefault="00F8590C" w:rsidP="00F8590C">
      <w:pPr>
        <w:pStyle w:val="ListParagraph"/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color w:val="000000"/>
          <w:lang w:eastAsia="ro-RO"/>
        </w:rPr>
      </w:pPr>
      <w:r w:rsidRPr="00F8590C">
        <w:rPr>
          <w:rFonts w:ascii="Times New Roman" w:hAnsi="Times New Roman"/>
          <w:color w:val="000000"/>
          <w:lang w:eastAsia="ro-RO"/>
        </w:rPr>
        <w:t>referatul de aprobare prezentat de către primarul comunei Puscasi în calitatea sa de inițiator, raportul compartimentului de resort din cadrul aparatului de specialitate al primarului, raportul comisiei de specialitate a Consiliului Local al comunei Puscasi</w:t>
      </w:r>
    </w:p>
    <w:p w:rsidR="00F8590C" w:rsidRPr="00F8590C" w:rsidRDefault="00F8590C" w:rsidP="00F8590C">
      <w:pPr>
        <w:spacing w:after="0"/>
        <w:ind w:firstLine="851"/>
        <w:jc w:val="both"/>
        <w:rPr>
          <w:rFonts w:ascii="Times New Roman" w:hAnsi="Times New Roman" w:cs="Times New Roman"/>
          <w:lang w:val="en-US" w:eastAsia="ro-RO"/>
        </w:rPr>
      </w:pPr>
      <w:r w:rsidRPr="00F8590C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avand in vedere</w:t>
      </w:r>
      <w:r w:rsidRPr="00F8590C">
        <w:rPr>
          <w:rFonts w:ascii="Times New Roman" w:eastAsia="Times New Roman" w:hAnsi="Times New Roman" w:cs="Times New Roman"/>
          <w:color w:val="000000"/>
          <w:lang w:eastAsia="ro-RO"/>
        </w:rPr>
        <w:t xml:space="preserve"> oportunitatea accesarii fondurilor europene prin Programul National de Dezvoltare Rurala 2014-2020 - Axa LEADER, prin intermediul </w:t>
      </w:r>
      <w:r w:rsidRPr="00F8590C">
        <w:rPr>
          <w:rFonts w:ascii="Times New Roman" w:eastAsia="Times New Roman" w:hAnsi="Times New Roman" w:cs="Times New Roman"/>
          <w:b/>
          <w:color w:val="000000"/>
          <w:lang w:eastAsia="ro-RO"/>
        </w:rPr>
        <w:t xml:space="preserve">Asociația Valea Racovei </w:t>
      </w:r>
      <w:r w:rsidRPr="00F8590C">
        <w:rPr>
          <w:rFonts w:ascii="Times New Roman" w:hAnsi="Times New Roman" w:cs="Times New Roman"/>
          <w:lang w:eastAsia="ro-RO"/>
        </w:rPr>
        <w:t xml:space="preserve">- </w:t>
      </w:r>
      <w:r w:rsidRPr="00F8590C">
        <w:rPr>
          <w:rFonts w:ascii="Times New Roman" w:hAnsi="Times New Roman" w:cs="Times New Roman"/>
          <w:b/>
          <w:lang w:eastAsia="ro-RO"/>
        </w:rPr>
        <w:t>MĂSURA M9/6B - “Dezvoltarea serviciilor locale pentru populație și restaurarea patrimoniului cultural”</w:t>
      </w:r>
      <w:r w:rsidRPr="00F8590C">
        <w:rPr>
          <w:rFonts w:ascii="Times New Roman" w:eastAsia="Times New Roman" w:hAnsi="Times New Roman" w:cs="Times New Roman"/>
          <w:b/>
          <w:color w:val="000000"/>
          <w:lang w:eastAsia="ro-RO"/>
        </w:rPr>
        <w:t xml:space="preserve"> </w:t>
      </w:r>
      <w:r w:rsidRPr="00F8590C">
        <w:rPr>
          <w:rFonts w:ascii="Times New Roman" w:hAnsi="Times New Roman" w:cs="Times New Roman"/>
          <w:lang w:val="en-US" w:eastAsia="ro-RO"/>
        </w:rPr>
        <w:t>,</w:t>
      </w:r>
    </w:p>
    <w:p w:rsidR="00F8590C" w:rsidRPr="00F8590C" w:rsidRDefault="00F8590C" w:rsidP="00F8590C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F8590C">
        <w:rPr>
          <w:rFonts w:ascii="Times New Roman" w:eastAsia="Times New Roman" w:hAnsi="Times New Roman" w:cs="Times New Roman"/>
          <w:b/>
          <w:bCs/>
          <w:lang w:eastAsia="ro-RO"/>
        </w:rPr>
        <w:t>analizand</w:t>
      </w:r>
      <w:r w:rsidRPr="00F8590C">
        <w:rPr>
          <w:rFonts w:ascii="Times New Roman" w:eastAsia="Times New Roman" w:hAnsi="Times New Roman" w:cs="Times New Roman"/>
          <w:lang w:eastAsia="ro-RO"/>
        </w:rPr>
        <w:t xml:space="preserve"> documentatia tehnico-economica pentru obiectivul de investitii: </w:t>
      </w:r>
      <w:r w:rsidRPr="00F8590C">
        <w:rPr>
          <w:rFonts w:ascii="Times New Roman" w:eastAsia="Times New Roman" w:hAnsi="Times New Roman" w:cs="Times New Roman"/>
          <w:b/>
          <w:lang w:eastAsia="ro-RO"/>
        </w:rPr>
        <w:t>„</w:t>
      </w:r>
      <w:r w:rsidRPr="00F8590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F8590C">
        <w:rPr>
          <w:rFonts w:ascii="Times New Roman" w:eastAsia="Times New Roman" w:hAnsi="Times New Roman" w:cs="Times New Roman"/>
          <w:b/>
          <w:lang w:eastAsia="ro-RO"/>
        </w:rPr>
        <w:t>”,</w:t>
      </w:r>
    </w:p>
    <w:p w:rsidR="00F8590C" w:rsidRPr="00F8590C" w:rsidRDefault="00F8590C" w:rsidP="00F8590C">
      <w:pPr>
        <w:ind w:firstLine="851"/>
        <w:jc w:val="both"/>
        <w:rPr>
          <w:rFonts w:ascii="Times New Roman" w:hAnsi="Times New Roman" w:cs="Times New Roman"/>
          <w:iCs/>
        </w:rPr>
      </w:pPr>
      <w:r w:rsidRPr="00F8590C">
        <w:rPr>
          <w:rFonts w:ascii="Times New Roman" w:hAnsi="Times New Roman" w:cs="Times New Roman"/>
          <w:b/>
          <w:bCs/>
          <w:iCs/>
        </w:rPr>
        <w:t>In temeiul</w:t>
      </w:r>
      <w:r w:rsidRPr="00F8590C">
        <w:rPr>
          <w:rFonts w:ascii="Times New Roman" w:hAnsi="Times New Roman" w:cs="Times New Roman"/>
          <w:iCs/>
        </w:rPr>
        <w:t xml:space="preserve"> art. 129, art. 139, art. 196 din OUG nr.57/2019 privind Codul Administrativ cu modificarile si completarile ulterioare:</w:t>
      </w:r>
    </w:p>
    <w:p w:rsidR="00F8590C" w:rsidRPr="00F8590C" w:rsidRDefault="00F8590C" w:rsidP="00F859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F8590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Consiliul Local al Comunei PUSCASI adoptă prezenta </w:t>
      </w:r>
    </w:p>
    <w:p w:rsidR="00F8590C" w:rsidRPr="00F8590C" w:rsidRDefault="00F8590C" w:rsidP="00F859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F8590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HOTĂRÂRE</w:t>
      </w:r>
    </w:p>
    <w:p w:rsidR="00F8590C" w:rsidRPr="00F8590C" w:rsidRDefault="00F8590C" w:rsidP="00F8590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i/>
          <w:lang w:eastAsia="ro-RO"/>
        </w:rPr>
      </w:pPr>
      <w:bookmarkStart w:id="2" w:name="tree%252374"/>
      <w:bookmarkStart w:id="3" w:name="ref%2523A1"/>
      <w:bookmarkStart w:id="4" w:name="ref%2523A4"/>
      <w:bookmarkEnd w:id="3"/>
      <w:bookmarkEnd w:id="4"/>
      <w:r w:rsidRPr="00F8590C">
        <w:rPr>
          <w:rFonts w:ascii="Times New Roman" w:eastAsia="Times New Roman" w:hAnsi="Times New Roman" w:cs="Times New Roman"/>
          <w:b/>
          <w:bCs/>
          <w:lang w:eastAsia="ro-RO"/>
        </w:rPr>
        <w:lastRenderedPageBreak/>
        <w:t>Art. 1. -</w:t>
      </w:r>
      <w:r w:rsidRPr="00F8590C">
        <w:rPr>
          <w:rFonts w:ascii="Times New Roman" w:eastAsia="Times New Roman" w:hAnsi="Times New Roman" w:cs="Times New Roman"/>
          <w:bCs/>
          <w:lang w:eastAsia="ro-RO"/>
        </w:rPr>
        <w:t xml:space="preserve"> Se aprobă documentatia tehnico – economica si indicatorii aferenti obiectivului de investitie: </w:t>
      </w:r>
      <w:r w:rsidRPr="00F8590C">
        <w:rPr>
          <w:rFonts w:ascii="Times New Roman" w:eastAsia="Times New Roman" w:hAnsi="Times New Roman" w:cs="Times New Roman"/>
          <w:b/>
          <w:lang w:eastAsia="ro-RO"/>
        </w:rPr>
        <w:t>„</w:t>
      </w:r>
      <w:r w:rsidRPr="00F8590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F8590C">
        <w:rPr>
          <w:rFonts w:ascii="Times New Roman" w:eastAsia="Times New Roman" w:hAnsi="Times New Roman" w:cs="Times New Roman"/>
          <w:b/>
          <w:lang w:eastAsia="ro-RO"/>
        </w:rPr>
        <w:t>”</w:t>
      </w:r>
      <w:r w:rsidRPr="00F8590C">
        <w:rPr>
          <w:rFonts w:ascii="Times New Roman" w:eastAsia="Times New Roman" w:hAnsi="Times New Roman" w:cs="Times New Roman"/>
          <w:bCs/>
          <w:lang w:eastAsia="ro-RO"/>
        </w:rPr>
        <w:t xml:space="preserve">. Valoarea totala a investitiei este de </w:t>
      </w:r>
      <w:r w:rsidRPr="00F8590C">
        <w:rPr>
          <w:rFonts w:ascii="Times New Roman" w:eastAsia="Times New Roman" w:hAnsi="Times New Roman" w:cs="Times New Roman"/>
          <w:b/>
          <w:bCs/>
          <w:lang w:eastAsia="ro-RO"/>
        </w:rPr>
        <w:t>45.640 euro</w:t>
      </w:r>
      <w:r w:rsidRPr="00F8590C">
        <w:rPr>
          <w:rFonts w:ascii="Times New Roman" w:eastAsia="Times New Roman" w:hAnsi="Times New Roman" w:cs="Times New Roman"/>
          <w:bCs/>
          <w:lang w:eastAsia="ro-RO"/>
        </w:rPr>
        <w:t xml:space="preserve">, inclusiv TVA, echivalentul a </w:t>
      </w:r>
      <w:r w:rsidRPr="00F8590C">
        <w:rPr>
          <w:rFonts w:ascii="Times New Roman" w:eastAsia="Times New Roman" w:hAnsi="Times New Roman" w:cs="Times New Roman"/>
          <w:b/>
          <w:lang w:eastAsia="ro-RO"/>
        </w:rPr>
        <w:t>223.339 lei</w:t>
      </w:r>
      <w:r w:rsidRPr="00F8590C">
        <w:rPr>
          <w:rFonts w:ascii="Times New Roman" w:eastAsia="Times New Roman" w:hAnsi="Times New Roman" w:cs="Times New Roman"/>
          <w:bCs/>
          <w:lang w:eastAsia="ro-RO"/>
        </w:rPr>
        <w:t>, la cursul de schimb 1 EURO = 4,8935 RON.</w:t>
      </w:r>
    </w:p>
    <w:p w:rsidR="00F8590C" w:rsidRDefault="00F8590C" w:rsidP="00F8590C">
      <w:pPr>
        <w:pStyle w:val="BodyTextIndent"/>
        <w:ind w:left="0" w:firstLine="720"/>
        <w:jc w:val="both"/>
        <w:rPr>
          <w:rFonts w:ascii="Times New Roman" w:hAnsi="Times New Roman" w:cs="Times New Roman"/>
          <w:bCs/>
        </w:rPr>
      </w:pPr>
      <w:bookmarkStart w:id="5" w:name="ref%2523A5"/>
      <w:bookmarkEnd w:id="2"/>
      <w:bookmarkEnd w:id="5"/>
      <w:r w:rsidRPr="00F8590C">
        <w:rPr>
          <w:rFonts w:ascii="Times New Roman" w:hAnsi="Times New Roman" w:cs="Times New Roman"/>
          <w:bCs/>
        </w:rPr>
        <w:t xml:space="preserve"> </w:t>
      </w:r>
    </w:p>
    <w:p w:rsidR="00F8590C" w:rsidRPr="00F8590C" w:rsidRDefault="00F8590C" w:rsidP="00F8590C">
      <w:pPr>
        <w:pStyle w:val="BodyTextIndent"/>
        <w:ind w:left="0" w:firstLine="720"/>
        <w:jc w:val="both"/>
        <w:rPr>
          <w:rFonts w:ascii="Times New Roman" w:hAnsi="Times New Roman" w:cs="Times New Roman"/>
          <w:bCs/>
        </w:rPr>
      </w:pPr>
      <w:r w:rsidRPr="00F8590C">
        <w:rPr>
          <w:rFonts w:ascii="Times New Roman" w:hAnsi="Times New Roman" w:cs="Times New Roman"/>
          <w:bCs/>
        </w:rPr>
        <w:t xml:space="preserve"> </w:t>
      </w:r>
      <w:r w:rsidRPr="00F8590C">
        <w:rPr>
          <w:rFonts w:ascii="Times New Roman" w:hAnsi="Times New Roman" w:cs="Times New Roman"/>
          <w:b/>
        </w:rPr>
        <w:t>Art. 2</w:t>
      </w:r>
      <w:r w:rsidRPr="00F8590C">
        <w:rPr>
          <w:rFonts w:ascii="Times New Roman" w:hAnsi="Times New Roman" w:cs="Times New Roman"/>
          <w:bCs/>
        </w:rPr>
        <w:t xml:space="preserve">   Cu drept de contestatie la instanta de contencios administrativ, conform Legii nr. 544/2004 – Legea contenciosului administrativ, cu modificarile si completarile ulterioare, in termenul prevazut de lege.</w:t>
      </w:r>
    </w:p>
    <w:p w:rsidR="00F8590C" w:rsidRPr="00F8590C" w:rsidRDefault="00F8590C" w:rsidP="00F8590C">
      <w:pPr>
        <w:ind w:firstLine="720"/>
        <w:jc w:val="both"/>
        <w:rPr>
          <w:rFonts w:ascii="Times New Roman" w:hAnsi="Times New Roman" w:cs="Times New Roman"/>
          <w:bCs/>
        </w:rPr>
      </w:pPr>
      <w:r w:rsidRPr="00F8590C">
        <w:rPr>
          <w:rFonts w:ascii="Times New Roman" w:hAnsi="Times New Roman" w:cs="Times New Roman"/>
          <w:b/>
        </w:rPr>
        <w:t>Art. 3</w:t>
      </w:r>
      <w:r w:rsidRPr="00F8590C">
        <w:rPr>
          <w:rFonts w:ascii="Times New Roman" w:hAnsi="Times New Roman" w:cs="Times New Roman"/>
          <w:bCs/>
        </w:rPr>
        <w:t xml:space="preserve">   Cu ducerea la îndeplinire a prezentei hotărâri se însărcinează primarul comunei care va lua măsurile necesare pentru realizarea cu respectarea legislaţiei în vigoarea  a Programul anual al achizitiilor publice pe anul 2023 si se comunica de secretarul comunei catre:</w:t>
      </w:r>
    </w:p>
    <w:p w:rsidR="00F8590C" w:rsidRPr="00F8590C" w:rsidRDefault="00F8590C" w:rsidP="00F8590C">
      <w:pPr>
        <w:numPr>
          <w:ilvl w:val="0"/>
          <w:numId w:val="3"/>
        </w:numPr>
        <w:suppressAutoHyphens w:val="0"/>
        <w:spacing w:after="0"/>
        <w:ind w:left="0" w:firstLine="720"/>
        <w:jc w:val="both"/>
        <w:rPr>
          <w:rFonts w:ascii="Times New Roman" w:hAnsi="Times New Roman" w:cs="Times New Roman"/>
          <w:bCs/>
        </w:rPr>
      </w:pPr>
      <w:r w:rsidRPr="00F8590C">
        <w:rPr>
          <w:rFonts w:ascii="Times New Roman" w:hAnsi="Times New Roman" w:cs="Times New Roman"/>
          <w:bCs/>
        </w:rPr>
        <w:t xml:space="preserve">         Institutia Prefectului judetului Vaslui– </w:t>
      </w:r>
    </w:p>
    <w:p w:rsidR="00F8590C" w:rsidRPr="00F8590C" w:rsidRDefault="00F8590C" w:rsidP="00F8590C">
      <w:pPr>
        <w:ind w:firstLine="720"/>
        <w:jc w:val="both"/>
        <w:rPr>
          <w:rFonts w:ascii="Times New Roman" w:hAnsi="Times New Roman" w:cs="Times New Roman"/>
          <w:bCs/>
        </w:rPr>
      </w:pPr>
      <w:r w:rsidRPr="00F8590C">
        <w:rPr>
          <w:rFonts w:ascii="Times New Roman" w:hAnsi="Times New Roman" w:cs="Times New Roman"/>
          <w:bCs/>
        </w:rPr>
        <w:t xml:space="preserve">-          </w:t>
      </w:r>
      <w:r>
        <w:rPr>
          <w:rFonts w:ascii="Times New Roman" w:hAnsi="Times New Roman" w:cs="Times New Roman"/>
          <w:bCs/>
        </w:rPr>
        <w:t xml:space="preserve">  </w:t>
      </w:r>
      <w:r w:rsidRPr="00F8590C">
        <w:rPr>
          <w:rFonts w:ascii="Times New Roman" w:hAnsi="Times New Roman" w:cs="Times New Roman"/>
          <w:bCs/>
        </w:rPr>
        <w:t xml:space="preserve">  Primarului comunei Puscasi</w:t>
      </w:r>
    </w:p>
    <w:p w:rsidR="00F8590C" w:rsidRPr="00F8590C" w:rsidRDefault="00F8590C" w:rsidP="00F8590C">
      <w:pPr>
        <w:ind w:firstLine="720"/>
        <w:jc w:val="both"/>
        <w:rPr>
          <w:rFonts w:ascii="Times New Roman" w:hAnsi="Times New Roman" w:cs="Times New Roman"/>
          <w:bCs/>
        </w:rPr>
      </w:pPr>
      <w:r w:rsidRPr="00F8590C">
        <w:rPr>
          <w:rFonts w:ascii="Times New Roman" w:hAnsi="Times New Roman" w:cs="Times New Roman"/>
          <w:bCs/>
        </w:rPr>
        <w:t>-         Compartimentului Contabilitate si  Compartiment Achizitii publice - Urbanism din aparatul de specialitate al primarului.</w:t>
      </w:r>
    </w:p>
    <w:p w:rsidR="00F8590C" w:rsidRPr="007226D4" w:rsidRDefault="00F8590C" w:rsidP="00F8590C">
      <w:pPr>
        <w:pStyle w:val="BodyText"/>
        <w:spacing w:line="276" w:lineRule="auto"/>
        <w:ind w:firstLine="720"/>
        <w:rPr>
          <w:i/>
          <w:iCs/>
          <w:sz w:val="28"/>
          <w:szCs w:val="28"/>
        </w:rPr>
      </w:pPr>
    </w:p>
    <w:p w:rsidR="00F8590C" w:rsidRDefault="00F8590C" w:rsidP="00F8590C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6" w:name="_Hlk110586760"/>
      <w:bookmarkStart w:id="7" w:name="_Hlk83191823"/>
      <w:bookmarkStart w:id="8" w:name="_Hlk62457142"/>
      <w:bookmarkStart w:id="9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28.02.2023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F8590C" w:rsidRPr="00B728C7" w:rsidRDefault="00F8590C" w:rsidP="00F8590C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</w:p>
    <w:p w:rsidR="00F8590C" w:rsidRPr="002713C7" w:rsidRDefault="00F8590C" w:rsidP="00F8590C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F8590C" w:rsidRDefault="00F8590C" w:rsidP="00F8590C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CORNEA MINU    </w:t>
      </w:r>
    </w:p>
    <w:p w:rsidR="00F8590C" w:rsidRDefault="00F8590C" w:rsidP="00F8590C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F8590C" w:rsidRDefault="00F8590C" w:rsidP="00F8590C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F8590C" w:rsidRPr="0066388E" w:rsidRDefault="00F8590C" w:rsidP="00F8590C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 w:val="0"/>
          <w:bCs w:val="0"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F8590C" w:rsidRPr="0066388E" w:rsidRDefault="00F8590C" w:rsidP="00F8590C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F8590C" w:rsidRPr="0066388E" w:rsidRDefault="00F8590C" w:rsidP="00F8590C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F8590C" w:rsidRDefault="00F8590C" w:rsidP="00F8590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F8590C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6"/>
          <w:bookmarkEnd w:id="7"/>
          <w:bookmarkEnd w:id="8"/>
          <w:bookmarkEnd w:id="9"/>
          <w:p w:rsidR="00F8590C" w:rsidRPr="0047790B" w:rsidRDefault="00F8590C" w:rsidP="008147C3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F8590C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8590C" w:rsidRDefault="00F8590C" w:rsidP="008147C3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F8590C" w:rsidRDefault="00F8590C" w:rsidP="008147C3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b/>
                <w:bCs/>
                <w:color w:val="FF0000"/>
                <w:sz w:val="18"/>
              </w:rPr>
              <w:t>1</w:t>
            </w:r>
            <w:r>
              <w:rPr>
                <w:b/>
                <w:bCs/>
                <w:color w:val="FF0000"/>
                <w:sz w:val="18"/>
              </w:rPr>
              <w:t>4</w:t>
            </w:r>
            <w:r>
              <w:rPr>
                <w:b/>
                <w:bCs/>
                <w:color w:val="FF0000"/>
                <w:sz w:val="18"/>
              </w:rPr>
              <w:t>/2023</w:t>
            </w:r>
          </w:p>
        </w:tc>
      </w:tr>
      <w:tr w:rsidR="00F8590C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8590C" w:rsidRPr="00357654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8590C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8590C" w:rsidRDefault="00F8590C" w:rsidP="008147C3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F8590C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Adoptarea hotărârii</w:t>
            </w:r>
            <w:r w:rsidRPr="008767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28.02.2023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8590C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Comunicarea către primarul comunei</w:t>
            </w:r>
            <w:r w:rsidRPr="008767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590C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Comunicarea către prefectul județului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8590C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Aducerea la cunoștință publică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8590C" w:rsidTr="008147C3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Comunicarea, numai în cazul celei cu caracter individual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8590C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7670B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90C" w:rsidRPr="0087670B" w:rsidRDefault="00F8590C" w:rsidP="008147C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7670B">
              <w:rPr>
                <w:rFonts w:ascii="Times New Roman" w:hAnsi="Times New Roman" w:cs="Times New Roman"/>
                <w:b/>
                <w:sz w:val="18"/>
              </w:rPr>
              <w:t>Hotărârea devine obligatorie</w:t>
            </w:r>
            <w:r w:rsidRPr="0087670B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6</w:t>
            </w:r>
            <w:r w:rsidRPr="0087670B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 w:cs="Times New Roman"/>
                <w:b/>
                <w:sz w:val="18"/>
              </w:rPr>
              <w:t xml:space="preserve"> sau produce efecte juridice</w:t>
            </w:r>
            <w:r w:rsidRPr="0087670B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7</w:t>
            </w:r>
            <w:r w:rsidRPr="0087670B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 w:cs="Times New Roman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8590C" w:rsidRPr="0087670B" w:rsidRDefault="00F8590C" w:rsidP="008147C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8590C" w:rsidTr="008147C3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8590C" w:rsidRPr="0087670B" w:rsidRDefault="00F8590C" w:rsidP="008147C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r w:rsidRPr="0087670B">
              <w:rPr>
                <w:rFonts w:ascii="Times New Roman" w:hAnsi="Times New Roman"/>
                <w:b/>
                <w:sz w:val="18"/>
              </w:rPr>
              <w:t>Extrase din Ordonanța de urgență a Guvernului nr. 57/2019 privind Codul administrativ: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139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alin. (2):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„Hotărârile consiliului local se comunică primarului.”;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alin. (1), adaptat: </w:t>
            </w:r>
            <w:r w:rsidRPr="0087670B">
              <w:rPr>
                <w:rFonts w:ascii="Times New Roman" w:hAnsi="Times New Roman"/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198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F8590C" w:rsidRPr="0087670B" w:rsidRDefault="00F8590C" w:rsidP="00F8590C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alin. (2): </w:t>
            </w:r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:rsidR="00F8590C" w:rsidRDefault="00F8590C" w:rsidP="00F8590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F8590C" w:rsidRDefault="00F8590C" w:rsidP="00F8590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F8590C" w:rsidRPr="002A08C0" w:rsidRDefault="00F8590C" w:rsidP="00F8590C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F8590C" w:rsidRPr="002A08C0" w:rsidRDefault="00F8590C" w:rsidP="00F8590C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F8590C" w:rsidRDefault="00F8590C" w:rsidP="00F8590C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F8590C" w:rsidRDefault="00F8590C" w:rsidP="00F8590C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F8590C" w:rsidRDefault="00F8590C" w:rsidP="00F8590C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F8590C" w:rsidRPr="00700A6A" w:rsidRDefault="00F8590C" w:rsidP="00F8590C">
      <w:pPr>
        <w:ind w:left="720"/>
        <w:jc w:val="center"/>
        <w:rPr>
          <w:b/>
        </w:rPr>
      </w:pPr>
    </w:p>
    <w:p w:rsidR="00F8590C" w:rsidRPr="00097C39" w:rsidRDefault="00F8590C" w:rsidP="00F8590C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0018CF" w:rsidRDefault="000018CF"/>
    <w:sectPr w:rsidR="000018CF" w:rsidSect="002407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" w:right="794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5C56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1" w15:restartNumberingAfterBreak="0">
    <w:nsid w:val="26012393"/>
    <w:multiLevelType w:val="singleLevel"/>
    <w:tmpl w:val="02E69D7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7186638">
    <w:abstractNumId w:val="0"/>
  </w:num>
  <w:num w:numId="2" w16cid:durableId="1596665015">
    <w:abstractNumId w:val="3"/>
  </w:num>
  <w:num w:numId="3" w16cid:durableId="571047150">
    <w:abstractNumId w:val="1"/>
  </w:num>
  <w:num w:numId="4" w16cid:durableId="155176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0C"/>
    <w:rsid w:val="000018CF"/>
    <w:rsid w:val="006453EF"/>
    <w:rsid w:val="0087312A"/>
    <w:rsid w:val="00F8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4D090"/>
  <w15:chartTrackingRefBased/>
  <w15:docId w15:val="{57CD8C83-8BE0-4BC0-A1BA-8AFED9E9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0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90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90C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90C"/>
    <w:rPr>
      <w:rFonts w:ascii="Calibri" w:eastAsia="Times New Roman" w:hAnsi="Calibri" w:cs="Times New Roman"/>
      <w:b/>
      <w:bCs/>
      <w:lang w:val="ro-RO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90C"/>
    <w:rPr>
      <w:rFonts w:ascii="Calibri" w:eastAsia="Times New Roman" w:hAnsi="Calibri" w:cs="Times New Roman"/>
      <w:i/>
      <w:iCs/>
      <w:sz w:val="24"/>
      <w:szCs w:val="24"/>
      <w:lang w:val="ro-RO" w:eastAsia="zh-CN"/>
    </w:rPr>
  </w:style>
  <w:style w:type="character" w:styleId="Hyperlink">
    <w:name w:val="Hyperlink"/>
    <w:rsid w:val="00F8590C"/>
    <w:rPr>
      <w:color w:val="0000FF"/>
      <w:u w:val="single"/>
    </w:rPr>
  </w:style>
  <w:style w:type="paragraph" w:styleId="BodyText">
    <w:name w:val="Body Text"/>
    <w:basedOn w:val="Normal"/>
    <w:link w:val="BodyTextChar"/>
    <w:rsid w:val="00F8590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F8590C"/>
    <w:rPr>
      <w:rFonts w:ascii="Arial" w:eastAsia="Calibri" w:hAnsi="Arial" w:cs="Arial"/>
      <w:sz w:val="24"/>
      <w:szCs w:val="24"/>
      <w:lang w:val="ro-RO" w:eastAsia="zh-CN"/>
    </w:rPr>
  </w:style>
  <w:style w:type="paragraph" w:styleId="Header">
    <w:name w:val="header"/>
    <w:basedOn w:val="Normal"/>
    <w:link w:val="HeaderChar"/>
    <w:unhideWhenUsed/>
    <w:rsid w:val="00F8590C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eaderChar">
    <w:name w:val="Header Char"/>
    <w:basedOn w:val="DefaultParagraphFont"/>
    <w:link w:val="Header"/>
    <w:rsid w:val="00F8590C"/>
    <w:rPr>
      <w:rFonts w:ascii="Arial" w:eastAsia="Calibri" w:hAnsi="Arial" w:cs="Times New Roman"/>
      <w:sz w:val="24"/>
      <w:szCs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F8590C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8590C"/>
    <w:rPr>
      <w:rFonts w:ascii="Arial" w:eastAsia="Calibri" w:hAnsi="Arial" w:cs="Times New Roman"/>
      <w:sz w:val="24"/>
      <w:szCs w:val="24"/>
      <w:lang w:val="x-none" w:eastAsia="zh-CN"/>
    </w:rPr>
  </w:style>
  <w:style w:type="paragraph" w:styleId="NoSpacing">
    <w:name w:val="No Spacing"/>
    <w:uiPriority w:val="1"/>
    <w:qFormat/>
    <w:rsid w:val="00F8590C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590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590C"/>
    <w:rPr>
      <w:rFonts w:ascii="Arial" w:eastAsia="Calibri" w:hAnsi="Arial" w:cs="Arial"/>
      <w:sz w:val="24"/>
      <w:szCs w:val="24"/>
      <w:lang w:val="ro-RO" w:eastAsia="zh-CN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F8590C"/>
    <w:rPr>
      <w:rFonts w:ascii="Arial" w:eastAsia="Times New Roman" w:hAnsi="Arial" w:cs="Times New Roman"/>
      <w:sz w:val="24"/>
      <w:szCs w:val="24"/>
      <w:lang w:val="ro-RO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8590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590C"/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11" Type="http://schemas.openxmlformats.org/officeDocument/2006/relationships/header" Target="header3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2023-03-06T06:09:00Z</cp:lastPrinted>
  <dcterms:created xsi:type="dcterms:W3CDTF">2023-03-06T06:07:00Z</dcterms:created>
  <dcterms:modified xsi:type="dcterms:W3CDTF">2023-03-06T06:09:00Z</dcterms:modified>
</cp:coreProperties>
</file>