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21BF4" w:rsidRPr="00C6793D" w:rsidRDefault="00321BF4" w:rsidP="00321BF4">
      <w:pPr>
        <w:rPr>
          <w:rFonts w:ascii="Arial Narrow" w:hAnsi="Arial Narrow"/>
          <w:sz w:val="32"/>
          <w:szCs w:val="32"/>
        </w:rPr>
      </w:pPr>
      <w:r w:rsidRPr="00C6793D">
        <w:rPr>
          <w:rFonts w:ascii="Times New Roman" w:eastAsia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1" wp14:anchorId="5C95F48F" wp14:editId="7FD3EF28">
            <wp:simplePos x="0" y="0"/>
            <wp:positionH relativeFrom="column">
              <wp:posOffset>2766695</wp:posOffset>
            </wp:positionH>
            <wp:positionV relativeFrom="paragraph">
              <wp:posOffset>233045</wp:posOffset>
            </wp:positionV>
            <wp:extent cx="461010" cy="575945"/>
            <wp:effectExtent l="0" t="0" r="0" b="0"/>
            <wp:wrapTopAndBottom/>
            <wp:docPr id="1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575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>R   O   M   Â   N   I   A</w:t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>JUDEŢUL  VASLUI - COMUNA   PUSCASI</w:t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CONSILIUL LOCAL</w:t>
      </w:r>
    </w:p>
    <w:p w:rsidR="00321BF4" w:rsidRPr="00C6793D" w:rsidRDefault="00321BF4" w:rsidP="00321BF4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C6793D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 w:rsidRPr="00C6793D">
        <w:fldChar w:fldCharType="begin"/>
      </w:r>
      <w:r w:rsidRPr="00C6793D">
        <w:instrText>HYPERLINK "mailto:primariapuscasi@yahoo.com"</w:instrText>
      </w:r>
      <w:r w:rsidRPr="00C6793D">
        <w:fldChar w:fldCharType="separate"/>
      </w:r>
      <w:r w:rsidRPr="00C6793D">
        <w:rPr>
          <w:rStyle w:val="Hyperlink"/>
          <w:rFonts w:ascii="Arial Narrow" w:hAnsi="Arial Narrow"/>
          <w:color w:val="auto"/>
          <w:sz w:val="20"/>
          <w:szCs w:val="20"/>
        </w:rPr>
        <w:t>primariapuscasi@yahoo.com</w:t>
      </w:r>
      <w:r w:rsidRPr="00C6793D">
        <w:rPr>
          <w:rStyle w:val="Hyperlink"/>
          <w:rFonts w:ascii="Arial Narrow" w:hAnsi="Arial Narrow"/>
          <w:color w:val="auto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321BF4" w:rsidRPr="00C6793D" w:rsidTr="008147C3">
        <w:trPr>
          <w:trHeight w:val="70"/>
        </w:trPr>
        <w:tc>
          <w:tcPr>
            <w:tcW w:w="3096" w:type="dxa"/>
            <w:shd w:val="clear" w:color="auto" w:fill="0000FF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321BF4" w:rsidRPr="00C6793D" w:rsidRDefault="00321BF4" w:rsidP="00321BF4">
      <w:pPr>
        <w:jc w:val="center"/>
        <w:rPr>
          <w:rFonts w:ascii="Algerian" w:hAnsi="Algerian"/>
          <w:sz w:val="72"/>
          <w:szCs w:val="72"/>
        </w:rPr>
      </w:pPr>
      <w:r w:rsidRPr="00C6793D">
        <w:rPr>
          <w:rFonts w:ascii="Algerian" w:hAnsi="Algerian"/>
          <w:sz w:val="72"/>
          <w:szCs w:val="72"/>
        </w:rPr>
        <w:t>HOTARARE</w:t>
      </w:r>
      <w:r>
        <w:rPr>
          <w:rFonts w:ascii="Algerian" w:hAnsi="Algerian"/>
          <w:sz w:val="72"/>
          <w:szCs w:val="72"/>
        </w:rPr>
        <w:t>A NR. 12/2023</w:t>
      </w:r>
    </w:p>
    <w:p w:rsidR="00321BF4" w:rsidRPr="00321BF4" w:rsidRDefault="00321BF4" w:rsidP="00321BF4">
      <w:pPr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proofErr w:type="gramStart"/>
      <w:r w:rsidRPr="00321BF4">
        <w:rPr>
          <w:rFonts w:ascii="Arial Narrow" w:hAnsi="Arial Narrow"/>
          <w:b/>
          <w:bCs/>
          <w:sz w:val="28"/>
          <w:szCs w:val="28"/>
        </w:rPr>
        <w:t>p</w:t>
      </w:r>
      <w:r w:rsidRPr="00321BF4">
        <w:rPr>
          <w:rFonts w:ascii="Arial Narrow" w:hAnsi="Arial Narrow"/>
          <w:b/>
          <w:bCs/>
          <w:sz w:val="28"/>
          <w:szCs w:val="28"/>
        </w:rPr>
        <w:t>rivind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atribuirea</w:t>
      </w:r>
      <w:proofErr w:type="spellEnd"/>
      <w:proofErr w:type="gram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si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modificarea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denumiri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strazilor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de pe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teritoriul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administrativ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aprobat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prin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Nomenclatorului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stradal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județul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Vaslui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prin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Hotararea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consiliului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local al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b/>
          <w:bCs/>
          <w:sz w:val="28"/>
          <w:szCs w:val="28"/>
        </w:rPr>
        <w:t>Puscasi</w:t>
      </w:r>
      <w:proofErr w:type="spellEnd"/>
      <w:r w:rsidRPr="00321BF4">
        <w:rPr>
          <w:rFonts w:ascii="Arial Narrow" w:hAnsi="Arial Narrow"/>
          <w:b/>
          <w:bCs/>
          <w:sz w:val="28"/>
          <w:szCs w:val="28"/>
        </w:rPr>
        <w:t xml:space="preserve"> nr. 61 din data de 25.11.2021</w:t>
      </w:r>
    </w:p>
    <w:p w:rsidR="00321BF4" w:rsidRPr="00C6793D" w:rsidRDefault="00321BF4" w:rsidP="00321BF4">
      <w:pPr>
        <w:rPr>
          <w:rFonts w:ascii="Arial Narrow" w:hAnsi="Arial Narrow"/>
          <w:sz w:val="32"/>
          <w:szCs w:val="32"/>
        </w:rPr>
      </w:pP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Avand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321BF4">
        <w:rPr>
          <w:rFonts w:ascii="Arial Narrow" w:hAnsi="Arial Narrow"/>
          <w:sz w:val="28"/>
          <w:szCs w:val="28"/>
        </w:rPr>
        <w:t>vedere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</w:p>
    <w:p w:rsidR="00321BF4" w:rsidRPr="00321BF4" w:rsidRDefault="00321BF4" w:rsidP="00321BF4">
      <w:pPr>
        <w:pStyle w:val="ListParagraph"/>
        <w:numPr>
          <w:ilvl w:val="0"/>
          <w:numId w:val="1"/>
        </w:numPr>
        <w:ind w:left="0" w:firstLine="810"/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referatul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aprobare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sz w:val="28"/>
          <w:szCs w:val="28"/>
        </w:rPr>
        <w:t>primarului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pentru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aprobarea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proiectului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hotarare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atribuirea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denumiri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strazilor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omise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321BF4">
        <w:rPr>
          <w:rFonts w:ascii="Arial Narrow" w:hAnsi="Arial Narrow"/>
          <w:sz w:val="28"/>
          <w:szCs w:val="28"/>
        </w:rPr>
        <w:t>Nomenclatorului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stradal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judetul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Vaslui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321BF4">
        <w:rPr>
          <w:rFonts w:ascii="Arial Narrow" w:hAnsi="Arial Narrow"/>
          <w:sz w:val="28"/>
          <w:szCs w:val="28"/>
        </w:rPr>
        <w:t>aprobat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prin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Hotararea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Consiliului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Llocal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Puscasi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61 din data de 25.11.2021 precum </w:t>
      </w:r>
      <w:proofErr w:type="spellStart"/>
      <w:r w:rsidRPr="00321BF4">
        <w:rPr>
          <w:rFonts w:ascii="Arial Narrow" w:hAnsi="Arial Narrow"/>
          <w:sz w:val="28"/>
          <w:szCs w:val="28"/>
        </w:rPr>
        <w:t>si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modificarea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denumirii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unor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strazi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din </w:t>
      </w:r>
      <w:proofErr w:type="gramStart"/>
      <w:r w:rsidRPr="00321BF4">
        <w:rPr>
          <w:rFonts w:ascii="Arial Narrow" w:hAnsi="Arial Narrow"/>
          <w:sz w:val="28"/>
          <w:szCs w:val="28"/>
        </w:rPr>
        <w:t xml:space="preserve">Nomenclator,  </w:t>
      </w:r>
      <w:proofErr w:type="spellStart"/>
      <w:r w:rsidRPr="00321BF4">
        <w:rPr>
          <w:rFonts w:ascii="Arial Narrow" w:hAnsi="Arial Narrow"/>
          <w:sz w:val="28"/>
          <w:szCs w:val="28"/>
        </w:rPr>
        <w:t>initiat</w:t>
      </w:r>
      <w:proofErr w:type="spellEnd"/>
      <w:proofErr w:type="gram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primarul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</w:p>
    <w:p w:rsidR="00321BF4" w:rsidRPr="00321BF4" w:rsidRDefault="00321BF4" w:rsidP="00321BF4">
      <w:pPr>
        <w:pStyle w:val="ListParagraph"/>
        <w:numPr>
          <w:ilvl w:val="0"/>
          <w:numId w:val="1"/>
        </w:numPr>
        <w:ind w:left="0" w:firstLine="810"/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raportul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compartimentului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resort din </w:t>
      </w:r>
      <w:proofErr w:type="spellStart"/>
      <w:r w:rsidRPr="00321BF4">
        <w:rPr>
          <w:rFonts w:ascii="Arial Narrow" w:hAnsi="Arial Narrow"/>
          <w:sz w:val="28"/>
          <w:szCs w:val="28"/>
        </w:rPr>
        <w:t>cadrul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aparatului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specialitate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sz w:val="28"/>
          <w:szCs w:val="28"/>
        </w:rPr>
        <w:t>primarului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avizele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comisiilor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specialitate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din </w:t>
      </w:r>
      <w:proofErr w:type="spellStart"/>
      <w:proofErr w:type="gramStart"/>
      <w:r w:rsidRPr="00321BF4">
        <w:rPr>
          <w:rFonts w:ascii="Arial Narrow" w:hAnsi="Arial Narrow"/>
          <w:sz w:val="28"/>
          <w:szCs w:val="28"/>
        </w:rPr>
        <w:t>cadrul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 </w:t>
      </w:r>
      <w:proofErr w:type="spellStart"/>
      <w:r w:rsidRPr="00321BF4">
        <w:rPr>
          <w:rFonts w:ascii="Arial Narrow" w:hAnsi="Arial Narrow"/>
          <w:sz w:val="28"/>
          <w:szCs w:val="28"/>
        </w:rPr>
        <w:t>Consiliului</w:t>
      </w:r>
      <w:proofErr w:type="spellEnd"/>
      <w:proofErr w:type="gramEnd"/>
      <w:r w:rsidRPr="00321BF4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tinand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cont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321BF4">
        <w:rPr>
          <w:rFonts w:ascii="Arial Narrow" w:hAnsi="Arial Narrow"/>
          <w:sz w:val="28"/>
          <w:szCs w:val="28"/>
        </w:rPr>
        <w:t xml:space="preserve">de  </w:t>
      </w:r>
      <w:proofErr w:type="spellStart"/>
      <w:r w:rsidRPr="00321BF4">
        <w:rPr>
          <w:rFonts w:ascii="Arial Narrow" w:hAnsi="Arial Narrow"/>
          <w:sz w:val="28"/>
          <w:szCs w:val="28"/>
        </w:rPr>
        <w:t>Avizul</w:t>
      </w:r>
      <w:proofErr w:type="spellEnd"/>
      <w:proofErr w:type="gramEnd"/>
      <w:r w:rsidRPr="00321BF4">
        <w:rPr>
          <w:rFonts w:ascii="Arial Narrow" w:hAnsi="Arial Narrow"/>
          <w:sz w:val="28"/>
          <w:szCs w:val="28"/>
        </w:rPr>
        <w:t xml:space="preserve"> nr. </w:t>
      </w:r>
      <w:proofErr w:type="gramStart"/>
      <w:r w:rsidRPr="00321BF4">
        <w:rPr>
          <w:rFonts w:ascii="Arial Narrow" w:hAnsi="Arial Narrow"/>
          <w:sz w:val="28"/>
          <w:szCs w:val="28"/>
        </w:rPr>
        <w:t>30  din</w:t>
      </w:r>
      <w:proofErr w:type="gramEnd"/>
      <w:r w:rsidRPr="00321BF4">
        <w:rPr>
          <w:rFonts w:ascii="Arial Narrow" w:hAnsi="Arial Narrow"/>
          <w:sz w:val="28"/>
          <w:szCs w:val="28"/>
        </w:rPr>
        <w:t xml:space="preserve"> data de 27.10.2021 al </w:t>
      </w:r>
      <w:proofErr w:type="spellStart"/>
      <w:r w:rsidRPr="00321BF4">
        <w:rPr>
          <w:rFonts w:ascii="Arial Narrow" w:hAnsi="Arial Narrow"/>
          <w:sz w:val="28"/>
          <w:szCs w:val="28"/>
        </w:rPr>
        <w:t>Comisiei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atribuire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denumiri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321BF4">
        <w:rPr>
          <w:rFonts w:ascii="Arial Narrow" w:hAnsi="Arial Narrow"/>
          <w:sz w:val="28"/>
          <w:szCs w:val="28"/>
        </w:rPr>
        <w:t>judetului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Vaslui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</w:p>
    <w:p w:rsidR="00321BF4" w:rsidRPr="00321BF4" w:rsidRDefault="00321BF4" w:rsidP="00321BF4">
      <w:pPr>
        <w:ind w:firstLine="720"/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Hotararea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Consiliului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Puscasi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 61 din data de 25.11.2021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atribuirea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denumiri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strazilor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pe </w:t>
      </w:r>
      <w:proofErr w:type="spellStart"/>
      <w:r w:rsidRPr="00321BF4">
        <w:rPr>
          <w:rFonts w:ascii="Arial Narrow" w:hAnsi="Arial Narrow"/>
          <w:sz w:val="28"/>
          <w:szCs w:val="28"/>
        </w:rPr>
        <w:t>teritoriul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administrativ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aprobarea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Nomenclatorului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stradal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judetul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Vaslui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321BF4">
        <w:rPr>
          <w:rFonts w:ascii="Arial Narrow" w:hAnsi="Arial Narrow"/>
          <w:sz w:val="28"/>
          <w:szCs w:val="28"/>
        </w:rPr>
        <w:t>initiat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primarul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comunei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Pușcași</w:t>
      </w:r>
      <w:proofErr w:type="spellEnd"/>
    </w:p>
    <w:p w:rsidR="00321BF4" w:rsidRPr="00321BF4" w:rsidRDefault="00321BF4" w:rsidP="00321BF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321BF4">
        <w:rPr>
          <w:rFonts w:ascii="Arial Narrow" w:hAnsi="Arial Narrow"/>
          <w:sz w:val="28"/>
          <w:szCs w:val="28"/>
        </w:rPr>
        <w:t xml:space="preserve">in </w:t>
      </w:r>
      <w:proofErr w:type="spellStart"/>
      <w:r w:rsidRPr="00321BF4">
        <w:rPr>
          <w:rFonts w:ascii="Arial Narrow" w:hAnsi="Arial Narrow"/>
          <w:sz w:val="28"/>
          <w:szCs w:val="28"/>
        </w:rPr>
        <w:t>temeiul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prevederilor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art.2 lit. "d" din </w:t>
      </w:r>
      <w:proofErr w:type="spellStart"/>
      <w:r w:rsidRPr="00321BF4">
        <w:rPr>
          <w:rFonts w:ascii="Arial Narrow" w:hAnsi="Arial Narrow"/>
          <w:sz w:val="28"/>
          <w:szCs w:val="28"/>
        </w:rPr>
        <w:t>Ordonanta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Guvernului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nr.63 /2002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</w:p>
    <w:p w:rsidR="00321BF4" w:rsidRPr="00321BF4" w:rsidRDefault="00321BF4" w:rsidP="00321BF4">
      <w:pPr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atribuirea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schimbarea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denumiri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321BF4">
        <w:rPr>
          <w:rFonts w:ascii="Arial Narrow" w:hAnsi="Arial Narrow"/>
          <w:sz w:val="28"/>
          <w:szCs w:val="28"/>
        </w:rPr>
        <w:t>modificarile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completarile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ulterioare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321BF4">
        <w:rPr>
          <w:rFonts w:ascii="Arial Narrow" w:hAnsi="Arial Narrow"/>
          <w:sz w:val="28"/>
          <w:szCs w:val="28"/>
        </w:rPr>
        <w:t xml:space="preserve">art.5 </w:t>
      </w:r>
      <w:proofErr w:type="gramStart"/>
      <w:r w:rsidRPr="00321BF4">
        <w:rPr>
          <w:rFonts w:ascii="Arial Narrow" w:hAnsi="Arial Narrow"/>
          <w:sz w:val="28"/>
          <w:szCs w:val="28"/>
        </w:rPr>
        <w:t>din</w:t>
      </w:r>
      <w:proofErr w:type="gram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Legea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 7/ 1996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cadastrul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publicitatea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imobiliara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321BF4">
        <w:rPr>
          <w:rFonts w:ascii="Arial Narrow" w:hAnsi="Arial Narrow"/>
          <w:sz w:val="28"/>
          <w:szCs w:val="28"/>
        </w:rPr>
        <w:t>republicata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321BF4">
        <w:rPr>
          <w:rFonts w:ascii="Arial Narrow" w:hAnsi="Arial Narrow"/>
          <w:sz w:val="28"/>
          <w:szCs w:val="28"/>
        </w:rPr>
        <w:t>modificarile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completarile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ulterioare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art.453 </w:t>
      </w:r>
      <w:proofErr w:type="spellStart"/>
      <w:r w:rsidRPr="00321BF4">
        <w:rPr>
          <w:rFonts w:ascii="Arial Narrow" w:hAnsi="Arial Narrow"/>
          <w:sz w:val="28"/>
          <w:szCs w:val="28"/>
        </w:rPr>
        <w:t>lit."g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" din </w:t>
      </w:r>
      <w:proofErr w:type="spellStart"/>
      <w:r w:rsidRPr="00321BF4">
        <w:rPr>
          <w:rFonts w:ascii="Arial Narrow" w:hAnsi="Arial Narrow"/>
          <w:sz w:val="28"/>
          <w:szCs w:val="28"/>
        </w:rPr>
        <w:t>Legea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nr.227/2015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Codul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321BF4">
        <w:rPr>
          <w:rFonts w:ascii="Arial Narrow" w:hAnsi="Arial Narrow"/>
          <w:sz w:val="28"/>
          <w:szCs w:val="28"/>
        </w:rPr>
        <w:t>fiscal ,</w:t>
      </w:r>
      <w:proofErr w:type="gramEnd"/>
      <w:r w:rsidRPr="00321BF4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321BF4">
        <w:rPr>
          <w:rFonts w:ascii="Arial Narrow" w:hAnsi="Arial Narrow"/>
          <w:sz w:val="28"/>
          <w:szCs w:val="28"/>
        </w:rPr>
        <w:t>modificarile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completarile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ulterioare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art. 7 din </w:t>
      </w:r>
      <w:proofErr w:type="spellStart"/>
      <w:r w:rsidRPr="00321BF4">
        <w:rPr>
          <w:rFonts w:ascii="Arial Narrow" w:hAnsi="Arial Narrow"/>
          <w:sz w:val="28"/>
          <w:szCs w:val="28"/>
        </w:rPr>
        <w:t>Hotararea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Guvernului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 777/2016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structura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321BF4">
        <w:rPr>
          <w:rFonts w:ascii="Arial Narrow" w:hAnsi="Arial Narrow"/>
          <w:sz w:val="28"/>
          <w:szCs w:val="28"/>
        </w:rPr>
        <w:t>organizarea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functionarea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Registrului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electronic national al </w:t>
      </w:r>
      <w:proofErr w:type="spellStart"/>
      <w:r w:rsidRPr="00321BF4">
        <w:rPr>
          <w:rFonts w:ascii="Arial Narrow" w:hAnsi="Arial Narrow"/>
          <w:sz w:val="28"/>
          <w:szCs w:val="28"/>
        </w:rPr>
        <w:t>nomenclaturilor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stradale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a </w:t>
      </w:r>
      <w:proofErr w:type="spellStart"/>
      <w:r w:rsidRPr="00321BF4">
        <w:rPr>
          <w:rFonts w:ascii="Arial Narrow" w:hAnsi="Arial Narrow"/>
          <w:sz w:val="28"/>
          <w:szCs w:val="28"/>
        </w:rPr>
        <w:t>Normelor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tehnice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procedurile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lucru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321BF4">
        <w:rPr>
          <w:rFonts w:ascii="Arial Narrow" w:hAnsi="Arial Narrow"/>
          <w:sz w:val="28"/>
          <w:szCs w:val="28"/>
        </w:rPr>
        <w:t xml:space="preserve">specific  </w:t>
      </w:r>
      <w:proofErr w:type="spellStart"/>
      <w:r w:rsidRPr="00321BF4">
        <w:rPr>
          <w:rFonts w:ascii="Arial Narrow" w:hAnsi="Arial Narrow"/>
          <w:sz w:val="28"/>
          <w:szCs w:val="28"/>
        </w:rPr>
        <w:t>Registrului</w:t>
      </w:r>
      <w:proofErr w:type="spellEnd"/>
      <w:proofErr w:type="gramEnd"/>
      <w:r w:rsidRPr="00321BF4">
        <w:rPr>
          <w:rFonts w:ascii="Arial Narrow" w:hAnsi="Arial Narrow"/>
          <w:sz w:val="28"/>
          <w:szCs w:val="28"/>
        </w:rPr>
        <w:t xml:space="preserve"> electronic national al </w:t>
      </w:r>
      <w:proofErr w:type="spellStart"/>
      <w:r w:rsidRPr="00321BF4">
        <w:rPr>
          <w:rFonts w:ascii="Arial Narrow" w:hAnsi="Arial Narrow"/>
          <w:sz w:val="28"/>
          <w:szCs w:val="28"/>
        </w:rPr>
        <w:t>nomenclaturilor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stradale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321BF4">
        <w:rPr>
          <w:rFonts w:ascii="Arial Narrow" w:hAnsi="Arial Narrow"/>
          <w:sz w:val="28"/>
          <w:szCs w:val="28"/>
        </w:rPr>
        <w:t>aprobate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prin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Ordinul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Directorului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general al </w:t>
      </w:r>
      <w:proofErr w:type="spellStart"/>
      <w:r w:rsidRPr="00321BF4">
        <w:rPr>
          <w:rFonts w:ascii="Arial Narrow" w:hAnsi="Arial Narrow"/>
          <w:sz w:val="28"/>
          <w:szCs w:val="28"/>
        </w:rPr>
        <w:t>Agentiei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Nationale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Cadastru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Publicitate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lmobiliara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nr.448/2017 </w:t>
      </w: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  <w:proofErr w:type="spellStart"/>
      <w:r w:rsidRPr="00321BF4">
        <w:rPr>
          <w:rFonts w:ascii="Arial Narrow" w:hAnsi="Arial Narrow"/>
          <w:sz w:val="28"/>
          <w:szCs w:val="28"/>
        </w:rPr>
        <w:t>vazand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parcurgerea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procedurilor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transparenta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decizionala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prevazute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la art. 7 din </w:t>
      </w:r>
      <w:proofErr w:type="spellStart"/>
      <w:r w:rsidRPr="00321BF4">
        <w:rPr>
          <w:rFonts w:ascii="Arial Narrow" w:hAnsi="Arial Narrow"/>
          <w:sz w:val="28"/>
          <w:szCs w:val="28"/>
        </w:rPr>
        <w:t>Legea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nr.52/2003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transparenta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dicizionala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321BF4">
        <w:rPr>
          <w:rFonts w:ascii="Arial Narrow" w:hAnsi="Arial Narrow"/>
          <w:sz w:val="28"/>
          <w:szCs w:val="28"/>
        </w:rPr>
        <w:t>administratia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publica, </w:t>
      </w:r>
      <w:proofErr w:type="spellStart"/>
      <w:r w:rsidRPr="00321BF4">
        <w:rPr>
          <w:rFonts w:ascii="Arial Narrow" w:hAnsi="Arial Narrow"/>
          <w:sz w:val="28"/>
          <w:szCs w:val="28"/>
        </w:rPr>
        <w:t>republicata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</w:p>
    <w:p w:rsidR="00321BF4" w:rsidRPr="00321BF4" w:rsidRDefault="00321BF4" w:rsidP="00321BF4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321BF4">
        <w:rPr>
          <w:rFonts w:ascii="Arial Narrow" w:hAnsi="Arial Narrow"/>
          <w:sz w:val="28"/>
          <w:szCs w:val="28"/>
        </w:rPr>
        <w:t xml:space="preserve">in </w:t>
      </w:r>
      <w:proofErr w:type="spellStart"/>
      <w:r w:rsidRPr="00321BF4">
        <w:rPr>
          <w:rFonts w:ascii="Arial Narrow" w:hAnsi="Arial Narrow"/>
          <w:sz w:val="28"/>
          <w:szCs w:val="28"/>
        </w:rPr>
        <w:t>conformitate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321BF4">
        <w:rPr>
          <w:rFonts w:ascii="Arial Narrow" w:hAnsi="Arial Narrow"/>
          <w:sz w:val="28"/>
          <w:szCs w:val="28"/>
        </w:rPr>
        <w:t>prevederile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art 29 </w:t>
      </w:r>
      <w:proofErr w:type="spellStart"/>
      <w:proofErr w:type="gramStart"/>
      <w:r w:rsidRPr="00321BF4">
        <w:rPr>
          <w:rFonts w:ascii="Arial Narrow" w:hAnsi="Arial Narrow"/>
          <w:sz w:val="28"/>
          <w:szCs w:val="28"/>
        </w:rPr>
        <w:t>alin</w:t>
      </w:r>
      <w:proofErr w:type="spellEnd"/>
      <w:r w:rsidRPr="00321BF4">
        <w:rPr>
          <w:rFonts w:ascii="Arial Narrow" w:hAnsi="Arial Narrow"/>
          <w:sz w:val="28"/>
          <w:szCs w:val="28"/>
        </w:rPr>
        <w:t>.(</w:t>
      </w:r>
      <w:proofErr w:type="gramEnd"/>
      <w:r w:rsidRPr="00321BF4">
        <w:rPr>
          <w:rFonts w:ascii="Arial Narrow" w:hAnsi="Arial Narrow"/>
          <w:sz w:val="28"/>
          <w:szCs w:val="28"/>
        </w:rPr>
        <w:t xml:space="preserve">2) </w:t>
      </w:r>
      <w:proofErr w:type="spellStart"/>
      <w:r w:rsidRPr="00321BF4">
        <w:rPr>
          <w:rFonts w:ascii="Arial Narrow" w:hAnsi="Arial Narrow"/>
          <w:sz w:val="28"/>
          <w:szCs w:val="28"/>
        </w:rPr>
        <w:t>lit."c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" , art.129 </w:t>
      </w:r>
      <w:proofErr w:type="spellStart"/>
      <w:r w:rsidRPr="00321BF4">
        <w:rPr>
          <w:rFonts w:ascii="Arial Narrow" w:hAnsi="Arial Narrow"/>
          <w:sz w:val="28"/>
          <w:szCs w:val="28"/>
        </w:rPr>
        <w:t>alin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.(6) </w:t>
      </w:r>
      <w:proofErr w:type="spellStart"/>
      <w:r w:rsidRPr="00321BF4">
        <w:rPr>
          <w:rFonts w:ascii="Arial Narrow" w:hAnsi="Arial Narrow"/>
          <w:sz w:val="28"/>
          <w:szCs w:val="28"/>
        </w:rPr>
        <w:t>lit."d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", art.129 </w:t>
      </w:r>
    </w:p>
    <w:p w:rsidR="00321BF4" w:rsidRPr="00321BF4" w:rsidRDefault="00321BF4" w:rsidP="00321BF4">
      <w:pPr>
        <w:jc w:val="both"/>
        <w:rPr>
          <w:rFonts w:ascii="Arial Narrow" w:hAnsi="Arial Narrow"/>
          <w:sz w:val="28"/>
          <w:szCs w:val="28"/>
        </w:rPr>
      </w:pPr>
      <w:proofErr w:type="spellStart"/>
      <w:proofErr w:type="gramStart"/>
      <w:r w:rsidRPr="00321BF4">
        <w:rPr>
          <w:rFonts w:ascii="Arial Narrow" w:hAnsi="Arial Narrow"/>
          <w:sz w:val="28"/>
          <w:szCs w:val="28"/>
        </w:rPr>
        <w:t>alin</w:t>
      </w:r>
      <w:proofErr w:type="spellEnd"/>
      <w:r w:rsidRPr="00321BF4">
        <w:rPr>
          <w:rFonts w:ascii="Arial Narrow" w:hAnsi="Arial Narrow"/>
          <w:sz w:val="28"/>
          <w:szCs w:val="28"/>
        </w:rPr>
        <w:t>.(</w:t>
      </w:r>
      <w:proofErr w:type="gramEnd"/>
      <w:r w:rsidRPr="00321BF4">
        <w:rPr>
          <w:rFonts w:ascii="Arial Narrow" w:hAnsi="Arial Narrow"/>
          <w:sz w:val="28"/>
          <w:szCs w:val="28"/>
        </w:rPr>
        <w:t xml:space="preserve">14), art. 139 </w:t>
      </w:r>
      <w:proofErr w:type="spellStart"/>
      <w:r w:rsidRPr="00321BF4">
        <w:rPr>
          <w:rFonts w:ascii="Arial Narrow" w:hAnsi="Arial Narrow"/>
          <w:sz w:val="28"/>
          <w:szCs w:val="28"/>
        </w:rPr>
        <w:t>alin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.(l)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art.196 </w:t>
      </w:r>
      <w:proofErr w:type="spellStart"/>
      <w:r w:rsidRPr="00321BF4">
        <w:rPr>
          <w:rFonts w:ascii="Arial Narrow" w:hAnsi="Arial Narrow"/>
          <w:sz w:val="28"/>
          <w:szCs w:val="28"/>
        </w:rPr>
        <w:t>alin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.(l) </w:t>
      </w:r>
      <w:proofErr w:type="spellStart"/>
      <w:r w:rsidRPr="00321BF4">
        <w:rPr>
          <w:rFonts w:ascii="Arial Narrow" w:hAnsi="Arial Narrow"/>
          <w:sz w:val="28"/>
          <w:szCs w:val="28"/>
        </w:rPr>
        <w:t>lit."a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" din </w:t>
      </w:r>
      <w:proofErr w:type="spellStart"/>
      <w:r w:rsidRPr="00321BF4">
        <w:rPr>
          <w:rFonts w:ascii="Arial Narrow" w:hAnsi="Arial Narrow"/>
          <w:sz w:val="28"/>
          <w:szCs w:val="28"/>
        </w:rPr>
        <w:t>Ordonanta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321BF4">
        <w:rPr>
          <w:rFonts w:ascii="Arial Narrow" w:hAnsi="Arial Narrow"/>
          <w:sz w:val="28"/>
          <w:szCs w:val="28"/>
        </w:rPr>
        <w:t>urgenta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321BF4">
        <w:rPr>
          <w:rFonts w:ascii="Arial Narrow" w:hAnsi="Arial Narrow"/>
          <w:sz w:val="28"/>
          <w:szCs w:val="28"/>
        </w:rPr>
        <w:t>Guvernului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nr.57/2019 </w:t>
      </w:r>
      <w:proofErr w:type="spellStart"/>
      <w:r w:rsidRPr="00321BF4">
        <w:rPr>
          <w:rFonts w:ascii="Arial Narrow" w:hAnsi="Arial Narrow"/>
          <w:sz w:val="28"/>
          <w:szCs w:val="28"/>
        </w:rPr>
        <w:t>privind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Codul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administrativ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321BF4">
        <w:rPr>
          <w:rFonts w:ascii="Arial Narrow" w:hAnsi="Arial Narrow"/>
          <w:sz w:val="28"/>
          <w:szCs w:val="28"/>
        </w:rPr>
        <w:t>modificarile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și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completarile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321BF4">
        <w:rPr>
          <w:rFonts w:ascii="Arial Narrow" w:hAnsi="Arial Narrow"/>
          <w:sz w:val="28"/>
          <w:szCs w:val="28"/>
        </w:rPr>
        <w:t>ulterioare</w:t>
      </w:r>
      <w:proofErr w:type="spellEnd"/>
      <w:r w:rsidRPr="00321BF4">
        <w:rPr>
          <w:rFonts w:ascii="Arial Narrow" w:hAnsi="Arial Narrow"/>
          <w:sz w:val="28"/>
          <w:szCs w:val="28"/>
        </w:rPr>
        <w:t xml:space="preserve">, </w:t>
      </w:r>
    </w:p>
    <w:p w:rsidR="00321BF4" w:rsidRPr="00C6793D" w:rsidRDefault="00321BF4" w:rsidP="00321BF4">
      <w:pPr>
        <w:ind w:firstLine="810"/>
        <w:rPr>
          <w:rFonts w:ascii="Arial Narrow" w:hAnsi="Arial Narrow"/>
          <w:sz w:val="32"/>
          <w:szCs w:val="32"/>
        </w:rPr>
      </w:pPr>
    </w:p>
    <w:p w:rsidR="00321BF4" w:rsidRPr="00C6793D" w:rsidRDefault="00321BF4" w:rsidP="00321BF4">
      <w:pPr>
        <w:ind w:firstLine="360"/>
        <w:rPr>
          <w:rFonts w:ascii="Arial Narrow" w:eastAsia="Times New Roman" w:hAnsi="Arial Narrow" w:cs="Times New Roman"/>
          <w:b/>
          <w:sz w:val="32"/>
          <w:szCs w:val="32"/>
          <w:lang w:eastAsia="ro-RO"/>
        </w:rPr>
      </w:pPr>
      <w:bookmarkStart w:id="0" w:name="_Hlk41545339"/>
      <w:proofErr w:type="spellStart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>Consiliul</w:t>
      </w:r>
      <w:proofErr w:type="spellEnd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 Local al </w:t>
      </w:r>
      <w:proofErr w:type="spellStart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>Comunei</w:t>
      </w:r>
      <w:proofErr w:type="spellEnd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 </w:t>
      </w:r>
      <w:proofErr w:type="spellStart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>Pușcași</w:t>
      </w:r>
      <w:proofErr w:type="spellEnd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, </w:t>
      </w:r>
      <w:proofErr w:type="spellStart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>județul</w:t>
      </w:r>
      <w:proofErr w:type="spellEnd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 </w:t>
      </w:r>
      <w:proofErr w:type="spellStart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>Vaslui</w:t>
      </w:r>
      <w:proofErr w:type="spellEnd"/>
      <w:r w:rsidRPr="00C6793D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 </w:t>
      </w:r>
    </w:p>
    <w:p w:rsidR="00321BF4" w:rsidRPr="00C6793D" w:rsidRDefault="00321BF4" w:rsidP="00321BF4">
      <w:pPr>
        <w:pStyle w:val="BodyText"/>
        <w:jc w:val="center"/>
        <w:rPr>
          <w:rFonts w:ascii="Algerian" w:hAnsi="Algerian"/>
          <w:sz w:val="70"/>
          <w:szCs w:val="70"/>
        </w:rPr>
      </w:pPr>
      <w:r w:rsidRPr="00C6793D">
        <w:rPr>
          <w:rFonts w:ascii="Algerian" w:hAnsi="Algerian"/>
          <w:sz w:val="70"/>
          <w:szCs w:val="70"/>
        </w:rPr>
        <w:t>HOTARASTE:</w:t>
      </w:r>
    </w:p>
    <w:bookmarkEnd w:id="0"/>
    <w:p w:rsidR="00321BF4" w:rsidRPr="00C6793D" w:rsidRDefault="00321BF4" w:rsidP="00321BF4">
      <w:pPr>
        <w:rPr>
          <w:rFonts w:ascii="Arial Narrow" w:hAnsi="Arial Narrow"/>
          <w:sz w:val="32"/>
          <w:szCs w:val="32"/>
        </w:rPr>
      </w:pP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  <w:r w:rsidRPr="00321BF4">
        <w:rPr>
          <w:rFonts w:ascii="Times New Roman" w:hAnsi="Times New Roman" w:cs="Times New Roman"/>
        </w:rPr>
        <w:t xml:space="preserve">Art. 1 Se </w:t>
      </w:r>
      <w:proofErr w:type="spellStart"/>
      <w:r w:rsidRPr="00321BF4">
        <w:rPr>
          <w:rFonts w:ascii="Times New Roman" w:hAnsi="Times New Roman" w:cs="Times New Roman"/>
        </w:rPr>
        <w:t>aproba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atribuirea</w:t>
      </w:r>
      <w:proofErr w:type="spellEnd"/>
      <w:r w:rsidRPr="00321BF4">
        <w:rPr>
          <w:rFonts w:ascii="Times New Roman" w:hAnsi="Times New Roman" w:cs="Times New Roman"/>
        </w:rPr>
        <w:t xml:space="preserve"> de </w:t>
      </w:r>
      <w:proofErr w:type="spellStart"/>
      <w:r w:rsidRPr="00321BF4">
        <w:rPr>
          <w:rFonts w:ascii="Times New Roman" w:hAnsi="Times New Roman" w:cs="Times New Roman"/>
        </w:rPr>
        <w:t>denumiri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321BF4">
        <w:rPr>
          <w:rFonts w:ascii="Times New Roman" w:hAnsi="Times New Roman" w:cs="Times New Roman"/>
        </w:rPr>
        <w:t>strazilor</w:t>
      </w:r>
      <w:proofErr w:type="spellEnd"/>
      <w:r w:rsidRPr="00321BF4">
        <w:rPr>
          <w:rFonts w:ascii="Times New Roman" w:hAnsi="Times New Roman" w:cs="Times New Roman"/>
        </w:rPr>
        <w:t xml:space="preserve">  </w:t>
      </w:r>
      <w:proofErr w:type="spellStart"/>
      <w:r w:rsidRPr="00321BF4">
        <w:rPr>
          <w:rFonts w:ascii="Times New Roman" w:hAnsi="Times New Roman" w:cs="Times New Roman"/>
        </w:rPr>
        <w:t>omise</w:t>
      </w:r>
      <w:proofErr w:type="spellEnd"/>
      <w:proofErr w:type="gramEnd"/>
      <w:r w:rsidRPr="00321BF4">
        <w:rPr>
          <w:rFonts w:ascii="Times New Roman" w:hAnsi="Times New Roman" w:cs="Times New Roman"/>
        </w:rPr>
        <w:t xml:space="preserve"> din </w:t>
      </w:r>
      <w:proofErr w:type="spellStart"/>
      <w:r w:rsidRPr="00321BF4">
        <w:rPr>
          <w:rFonts w:ascii="Times New Roman" w:hAnsi="Times New Roman" w:cs="Times New Roman"/>
        </w:rPr>
        <w:t>Nomenclatorul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Stradal</w:t>
      </w:r>
      <w:proofErr w:type="spellEnd"/>
      <w:r w:rsidRPr="00321BF4">
        <w:rPr>
          <w:rFonts w:ascii="Times New Roman" w:hAnsi="Times New Roman" w:cs="Times New Roman"/>
        </w:rPr>
        <w:t xml:space="preserve"> din  </w:t>
      </w:r>
      <w:proofErr w:type="spellStart"/>
      <w:r w:rsidRPr="00321BF4">
        <w:rPr>
          <w:rFonts w:ascii="Times New Roman" w:hAnsi="Times New Roman" w:cs="Times New Roman"/>
        </w:rPr>
        <w:t>localitatea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Pușcași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aprobat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prin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Consiliului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Llocal</w:t>
      </w:r>
      <w:proofErr w:type="spellEnd"/>
      <w:r w:rsidRPr="00321BF4">
        <w:rPr>
          <w:rFonts w:ascii="Times New Roman" w:hAnsi="Times New Roman" w:cs="Times New Roman"/>
        </w:rPr>
        <w:t xml:space="preserve"> al </w:t>
      </w:r>
      <w:proofErr w:type="spellStart"/>
      <w:r w:rsidRPr="00321BF4">
        <w:rPr>
          <w:rFonts w:ascii="Times New Roman" w:hAnsi="Times New Roman" w:cs="Times New Roman"/>
        </w:rPr>
        <w:t>comunei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Puscasi</w:t>
      </w:r>
      <w:proofErr w:type="spellEnd"/>
      <w:r w:rsidRPr="00321BF4">
        <w:rPr>
          <w:rFonts w:ascii="Times New Roman" w:hAnsi="Times New Roman" w:cs="Times New Roman"/>
        </w:rPr>
        <w:t xml:space="preserve"> 61 din data de 25.11.2021, conform </w:t>
      </w:r>
      <w:proofErr w:type="spellStart"/>
      <w:r w:rsidRPr="00321BF4">
        <w:rPr>
          <w:rFonts w:ascii="Times New Roman" w:hAnsi="Times New Roman" w:cs="Times New Roman"/>
        </w:rPr>
        <w:t>anexei</w:t>
      </w:r>
      <w:proofErr w:type="spellEnd"/>
      <w:r w:rsidRPr="00321BF4">
        <w:rPr>
          <w:rFonts w:ascii="Times New Roman" w:hAnsi="Times New Roman" w:cs="Times New Roman"/>
        </w:rPr>
        <w:t xml:space="preserve"> nr. 1 la </w:t>
      </w:r>
      <w:proofErr w:type="spellStart"/>
      <w:r w:rsidRPr="00321BF4">
        <w:rPr>
          <w:rFonts w:ascii="Times New Roman" w:hAnsi="Times New Roman" w:cs="Times New Roman"/>
        </w:rPr>
        <w:t>prezenta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hotarare</w:t>
      </w:r>
      <w:proofErr w:type="spellEnd"/>
      <w:r w:rsidRPr="00321BF4">
        <w:rPr>
          <w:rFonts w:ascii="Times New Roman" w:hAnsi="Times New Roman" w:cs="Times New Roman"/>
        </w:rPr>
        <w:t xml:space="preserve">.  </w:t>
      </w: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  <w:r w:rsidRPr="00321BF4">
        <w:rPr>
          <w:rFonts w:ascii="Times New Roman" w:hAnsi="Times New Roman" w:cs="Times New Roman"/>
        </w:rPr>
        <w:t xml:space="preserve">Art.2. - Se </w:t>
      </w:r>
      <w:proofErr w:type="spellStart"/>
      <w:r w:rsidRPr="00321BF4">
        <w:rPr>
          <w:rFonts w:ascii="Times New Roman" w:hAnsi="Times New Roman" w:cs="Times New Roman"/>
        </w:rPr>
        <w:t>aproba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modificarea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denumirilor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unor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321BF4">
        <w:rPr>
          <w:rFonts w:ascii="Times New Roman" w:hAnsi="Times New Roman" w:cs="Times New Roman"/>
        </w:rPr>
        <w:t>strazi</w:t>
      </w:r>
      <w:proofErr w:type="spellEnd"/>
      <w:r w:rsidRPr="00321BF4">
        <w:rPr>
          <w:rFonts w:ascii="Times New Roman" w:hAnsi="Times New Roman" w:cs="Times New Roman"/>
        </w:rPr>
        <w:t xml:space="preserve">  din</w:t>
      </w:r>
      <w:proofErr w:type="gramEnd"/>
      <w:r w:rsidRPr="00321BF4">
        <w:rPr>
          <w:rFonts w:ascii="Times New Roman" w:hAnsi="Times New Roman" w:cs="Times New Roman"/>
        </w:rPr>
        <w:t xml:space="preserve">  </w:t>
      </w:r>
      <w:proofErr w:type="spellStart"/>
      <w:r w:rsidRPr="00321BF4">
        <w:rPr>
          <w:rFonts w:ascii="Times New Roman" w:hAnsi="Times New Roman" w:cs="Times New Roman"/>
        </w:rPr>
        <w:t>Nomenclatorul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Stradal</w:t>
      </w:r>
      <w:proofErr w:type="spellEnd"/>
      <w:r w:rsidRPr="00321BF4">
        <w:rPr>
          <w:rFonts w:ascii="Times New Roman" w:hAnsi="Times New Roman" w:cs="Times New Roman"/>
        </w:rPr>
        <w:t xml:space="preserve"> din  </w:t>
      </w:r>
      <w:proofErr w:type="spellStart"/>
      <w:r w:rsidRPr="00321BF4">
        <w:rPr>
          <w:rFonts w:ascii="Times New Roman" w:hAnsi="Times New Roman" w:cs="Times New Roman"/>
        </w:rPr>
        <w:t>localitatea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Pușcași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aprobat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prin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Consiliului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Llocal</w:t>
      </w:r>
      <w:proofErr w:type="spellEnd"/>
      <w:r w:rsidRPr="00321BF4">
        <w:rPr>
          <w:rFonts w:ascii="Times New Roman" w:hAnsi="Times New Roman" w:cs="Times New Roman"/>
        </w:rPr>
        <w:t xml:space="preserve"> al </w:t>
      </w:r>
      <w:proofErr w:type="spellStart"/>
      <w:r w:rsidRPr="00321BF4">
        <w:rPr>
          <w:rFonts w:ascii="Times New Roman" w:hAnsi="Times New Roman" w:cs="Times New Roman"/>
        </w:rPr>
        <w:t>comunei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Puscasi</w:t>
      </w:r>
      <w:proofErr w:type="spellEnd"/>
      <w:r w:rsidRPr="00321BF4">
        <w:rPr>
          <w:rFonts w:ascii="Times New Roman" w:hAnsi="Times New Roman" w:cs="Times New Roman"/>
        </w:rPr>
        <w:t xml:space="preserve"> 61 din data de 25.11.2021, conform </w:t>
      </w:r>
      <w:proofErr w:type="spellStart"/>
      <w:r w:rsidRPr="00321BF4">
        <w:rPr>
          <w:rFonts w:ascii="Times New Roman" w:hAnsi="Times New Roman" w:cs="Times New Roman"/>
        </w:rPr>
        <w:t>anexei</w:t>
      </w:r>
      <w:proofErr w:type="spellEnd"/>
      <w:r w:rsidRPr="00321BF4">
        <w:rPr>
          <w:rFonts w:ascii="Times New Roman" w:hAnsi="Times New Roman" w:cs="Times New Roman"/>
        </w:rPr>
        <w:t xml:space="preserve"> nr.2  la </w:t>
      </w:r>
      <w:proofErr w:type="spellStart"/>
      <w:r w:rsidRPr="00321BF4">
        <w:rPr>
          <w:rFonts w:ascii="Times New Roman" w:hAnsi="Times New Roman" w:cs="Times New Roman"/>
        </w:rPr>
        <w:t>prezenta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hotarare</w:t>
      </w:r>
      <w:proofErr w:type="spellEnd"/>
      <w:r w:rsidRPr="00321BF4">
        <w:rPr>
          <w:rFonts w:ascii="Times New Roman" w:hAnsi="Times New Roman" w:cs="Times New Roman"/>
        </w:rPr>
        <w:t xml:space="preserve">, </w:t>
      </w: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  <w:r w:rsidRPr="00321BF4">
        <w:rPr>
          <w:rFonts w:ascii="Times New Roman" w:hAnsi="Times New Roman" w:cs="Times New Roman"/>
        </w:rPr>
        <w:t xml:space="preserve">Art.3. - In termen de 30 </w:t>
      </w:r>
      <w:proofErr w:type="spellStart"/>
      <w:r w:rsidRPr="00321BF4">
        <w:rPr>
          <w:rFonts w:ascii="Times New Roman" w:hAnsi="Times New Roman" w:cs="Times New Roman"/>
        </w:rPr>
        <w:t>zile</w:t>
      </w:r>
      <w:proofErr w:type="spellEnd"/>
      <w:r w:rsidRPr="00321BF4">
        <w:rPr>
          <w:rFonts w:ascii="Times New Roman" w:hAnsi="Times New Roman" w:cs="Times New Roman"/>
        </w:rPr>
        <w:t xml:space="preserve"> de la </w:t>
      </w:r>
      <w:proofErr w:type="spellStart"/>
      <w:r w:rsidRPr="00321BF4">
        <w:rPr>
          <w:rFonts w:ascii="Times New Roman" w:hAnsi="Times New Roman" w:cs="Times New Roman"/>
        </w:rPr>
        <w:t>intrarea</w:t>
      </w:r>
      <w:proofErr w:type="spellEnd"/>
      <w:r w:rsidRPr="00321BF4">
        <w:rPr>
          <w:rFonts w:ascii="Times New Roman" w:hAnsi="Times New Roman" w:cs="Times New Roman"/>
        </w:rPr>
        <w:t xml:space="preserve"> in </w:t>
      </w:r>
      <w:proofErr w:type="spellStart"/>
      <w:r w:rsidRPr="00321BF4">
        <w:rPr>
          <w:rFonts w:ascii="Times New Roman" w:hAnsi="Times New Roman" w:cs="Times New Roman"/>
        </w:rPr>
        <w:t>vigoare</w:t>
      </w:r>
      <w:proofErr w:type="spellEnd"/>
      <w:r w:rsidRPr="00321BF4">
        <w:rPr>
          <w:rFonts w:ascii="Times New Roman" w:hAnsi="Times New Roman" w:cs="Times New Roman"/>
        </w:rPr>
        <w:t xml:space="preserve"> a </w:t>
      </w:r>
      <w:proofErr w:type="spellStart"/>
      <w:r w:rsidRPr="00321BF4">
        <w:rPr>
          <w:rFonts w:ascii="Times New Roman" w:hAnsi="Times New Roman" w:cs="Times New Roman"/>
        </w:rPr>
        <w:t>prezentei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hotarari</w:t>
      </w:r>
      <w:proofErr w:type="spellEnd"/>
      <w:r w:rsidRPr="00321BF4">
        <w:rPr>
          <w:rFonts w:ascii="Times New Roman" w:hAnsi="Times New Roman" w:cs="Times New Roman"/>
        </w:rPr>
        <w:t xml:space="preserve"> se </w:t>
      </w:r>
    </w:p>
    <w:p w:rsidR="00321BF4" w:rsidRPr="00321BF4" w:rsidRDefault="00321BF4" w:rsidP="00321BF4">
      <w:pPr>
        <w:rPr>
          <w:rFonts w:ascii="Times New Roman" w:hAnsi="Times New Roman" w:cs="Times New Roman"/>
        </w:rPr>
      </w:pPr>
      <w:proofErr w:type="spellStart"/>
      <w:r w:rsidRPr="00321BF4">
        <w:rPr>
          <w:rFonts w:ascii="Times New Roman" w:hAnsi="Times New Roman" w:cs="Times New Roman"/>
        </w:rPr>
        <w:t>actualizeaza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evidentele</w:t>
      </w:r>
      <w:proofErr w:type="spellEnd"/>
      <w:r w:rsidRPr="00321BF4">
        <w:rPr>
          <w:rFonts w:ascii="Times New Roman" w:hAnsi="Times New Roman" w:cs="Times New Roman"/>
        </w:rPr>
        <w:t xml:space="preserve"> din </w:t>
      </w:r>
      <w:proofErr w:type="spellStart"/>
      <w:r w:rsidRPr="00321BF4">
        <w:rPr>
          <w:rFonts w:ascii="Times New Roman" w:hAnsi="Times New Roman" w:cs="Times New Roman"/>
        </w:rPr>
        <w:t>registrul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agricol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și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evidentele</w:t>
      </w:r>
      <w:proofErr w:type="spellEnd"/>
      <w:r w:rsidRPr="00321BF4">
        <w:rPr>
          <w:rFonts w:ascii="Times New Roman" w:hAnsi="Times New Roman" w:cs="Times New Roman"/>
        </w:rPr>
        <w:t xml:space="preserve"> de </w:t>
      </w:r>
      <w:proofErr w:type="spellStart"/>
      <w:r w:rsidRPr="00321BF4">
        <w:rPr>
          <w:rFonts w:ascii="Times New Roman" w:hAnsi="Times New Roman" w:cs="Times New Roman"/>
        </w:rPr>
        <w:t>impozite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și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taxe</w:t>
      </w:r>
      <w:proofErr w:type="spellEnd"/>
      <w:r w:rsidRPr="00321BF4">
        <w:rPr>
          <w:rFonts w:ascii="Times New Roman" w:hAnsi="Times New Roman" w:cs="Times New Roman"/>
        </w:rPr>
        <w:t xml:space="preserve"> locale. </w:t>
      </w: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  <w:r w:rsidRPr="00321BF4">
        <w:rPr>
          <w:rFonts w:ascii="Times New Roman" w:hAnsi="Times New Roman" w:cs="Times New Roman"/>
        </w:rPr>
        <w:t xml:space="preserve">Art.4. - in termen de 120 </w:t>
      </w:r>
      <w:proofErr w:type="spellStart"/>
      <w:r w:rsidRPr="00321BF4">
        <w:rPr>
          <w:rFonts w:ascii="Times New Roman" w:hAnsi="Times New Roman" w:cs="Times New Roman"/>
        </w:rPr>
        <w:t>zile</w:t>
      </w:r>
      <w:proofErr w:type="spellEnd"/>
      <w:r w:rsidRPr="00321BF4">
        <w:rPr>
          <w:rFonts w:ascii="Times New Roman" w:hAnsi="Times New Roman" w:cs="Times New Roman"/>
        </w:rPr>
        <w:t xml:space="preserve"> de la data </w:t>
      </w:r>
      <w:proofErr w:type="spellStart"/>
      <w:r w:rsidRPr="00321BF4">
        <w:rPr>
          <w:rFonts w:ascii="Times New Roman" w:hAnsi="Times New Roman" w:cs="Times New Roman"/>
        </w:rPr>
        <w:t>intrarii</w:t>
      </w:r>
      <w:proofErr w:type="spellEnd"/>
      <w:r w:rsidRPr="00321BF4">
        <w:rPr>
          <w:rFonts w:ascii="Times New Roman" w:hAnsi="Times New Roman" w:cs="Times New Roman"/>
        </w:rPr>
        <w:t xml:space="preserve"> in </w:t>
      </w:r>
      <w:proofErr w:type="spellStart"/>
      <w:r w:rsidRPr="00321BF4">
        <w:rPr>
          <w:rFonts w:ascii="Times New Roman" w:hAnsi="Times New Roman" w:cs="Times New Roman"/>
        </w:rPr>
        <w:t>vigoare</w:t>
      </w:r>
      <w:proofErr w:type="spellEnd"/>
      <w:r w:rsidRPr="00321BF4">
        <w:rPr>
          <w:rFonts w:ascii="Times New Roman" w:hAnsi="Times New Roman" w:cs="Times New Roman"/>
        </w:rPr>
        <w:t xml:space="preserve"> a </w:t>
      </w:r>
      <w:proofErr w:type="spellStart"/>
      <w:r w:rsidRPr="00321BF4">
        <w:rPr>
          <w:rFonts w:ascii="Times New Roman" w:hAnsi="Times New Roman" w:cs="Times New Roman"/>
        </w:rPr>
        <w:t>prezentei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hotarari</w:t>
      </w:r>
      <w:proofErr w:type="spellEnd"/>
      <w:r w:rsidRPr="00321BF4">
        <w:rPr>
          <w:rFonts w:ascii="Times New Roman" w:hAnsi="Times New Roman" w:cs="Times New Roman"/>
        </w:rPr>
        <w:t xml:space="preserve"> se </w:t>
      </w:r>
      <w:proofErr w:type="spellStart"/>
      <w:r w:rsidRPr="00321BF4">
        <w:rPr>
          <w:rFonts w:ascii="Times New Roman" w:hAnsi="Times New Roman" w:cs="Times New Roman"/>
        </w:rPr>
        <w:t>va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actualiza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delimitarea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sectiilor</w:t>
      </w:r>
      <w:proofErr w:type="spellEnd"/>
      <w:r w:rsidRPr="00321BF4">
        <w:rPr>
          <w:rFonts w:ascii="Times New Roman" w:hAnsi="Times New Roman" w:cs="Times New Roman"/>
        </w:rPr>
        <w:t xml:space="preserve"> de </w:t>
      </w:r>
      <w:proofErr w:type="spellStart"/>
      <w:r w:rsidRPr="00321BF4">
        <w:rPr>
          <w:rFonts w:ascii="Times New Roman" w:hAnsi="Times New Roman" w:cs="Times New Roman"/>
        </w:rPr>
        <w:t>votare</w:t>
      </w:r>
      <w:proofErr w:type="spellEnd"/>
      <w:r w:rsidRPr="00321BF4">
        <w:rPr>
          <w:rFonts w:ascii="Times New Roman" w:hAnsi="Times New Roman" w:cs="Times New Roman"/>
        </w:rPr>
        <w:t xml:space="preserve"> din </w:t>
      </w:r>
      <w:proofErr w:type="spellStart"/>
      <w:r w:rsidRPr="00321BF4">
        <w:rPr>
          <w:rFonts w:ascii="Times New Roman" w:hAnsi="Times New Roman" w:cs="Times New Roman"/>
        </w:rPr>
        <w:t>comuna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Pușcași</w:t>
      </w:r>
      <w:proofErr w:type="spellEnd"/>
      <w:r w:rsidRPr="00321BF4">
        <w:rPr>
          <w:rFonts w:ascii="Times New Roman" w:hAnsi="Times New Roman" w:cs="Times New Roman"/>
        </w:rPr>
        <w:t xml:space="preserve">, conform </w:t>
      </w:r>
      <w:proofErr w:type="spellStart"/>
      <w:r w:rsidRPr="00321BF4">
        <w:rPr>
          <w:rFonts w:ascii="Times New Roman" w:hAnsi="Times New Roman" w:cs="Times New Roman"/>
        </w:rPr>
        <w:t>metodologiei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aprobate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prin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Hotararea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Autoritatii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Electorale</w:t>
      </w:r>
      <w:proofErr w:type="spellEnd"/>
      <w:r w:rsidRPr="00321BF4">
        <w:rPr>
          <w:rFonts w:ascii="Times New Roman" w:hAnsi="Times New Roman" w:cs="Times New Roman"/>
        </w:rPr>
        <w:t xml:space="preserve"> Permanente nr.19/2017. </w:t>
      </w:r>
    </w:p>
    <w:p w:rsidR="00321BF4" w:rsidRPr="00321BF4" w:rsidRDefault="00321BF4" w:rsidP="00321BF4">
      <w:pPr>
        <w:ind w:firstLine="810"/>
        <w:rPr>
          <w:rFonts w:ascii="Times New Roman" w:hAnsi="Times New Roman" w:cs="Times New Roman"/>
        </w:rPr>
      </w:pPr>
    </w:p>
    <w:p w:rsidR="00321BF4" w:rsidRPr="00321BF4" w:rsidRDefault="00321BF4" w:rsidP="00321BF4">
      <w:pPr>
        <w:ind w:firstLine="900"/>
        <w:jc w:val="both"/>
        <w:rPr>
          <w:rFonts w:ascii="Times New Roman" w:eastAsia="Times New Roman" w:hAnsi="Times New Roman" w:cs="Times New Roman"/>
          <w:bCs/>
          <w:lang w:eastAsia="ro-RO"/>
        </w:rPr>
      </w:pPr>
      <w:r w:rsidRPr="00321BF4">
        <w:rPr>
          <w:rFonts w:ascii="Times New Roman" w:eastAsia="Times New Roman" w:hAnsi="Times New Roman" w:cs="Times New Roman"/>
          <w:lang w:eastAsia="ro-RO"/>
        </w:rPr>
        <w:t>Art. 5</w:t>
      </w:r>
      <w:r w:rsidRPr="00321BF4">
        <w:rPr>
          <w:rFonts w:ascii="Times New Roman" w:eastAsia="Times New Roman" w:hAnsi="Times New Roman" w:cs="Times New Roman"/>
          <w:b/>
          <w:bCs/>
          <w:lang w:eastAsia="ro-RO"/>
        </w:rPr>
        <w:t xml:space="preserve">  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Aducerea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la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îndeplinire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a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prezentei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hotărâri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se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asigură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de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către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primar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-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Ignat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Paul Marian.</w:t>
      </w:r>
    </w:p>
    <w:p w:rsidR="00321BF4" w:rsidRPr="00321BF4" w:rsidRDefault="00321BF4" w:rsidP="00321BF4">
      <w:pPr>
        <w:ind w:firstLine="900"/>
        <w:jc w:val="both"/>
        <w:rPr>
          <w:rFonts w:ascii="Times New Roman" w:eastAsia="Times New Roman" w:hAnsi="Times New Roman" w:cs="Times New Roman"/>
          <w:bCs/>
          <w:lang w:eastAsia="ro-RO"/>
        </w:rPr>
      </w:pPr>
    </w:p>
    <w:p w:rsidR="00321BF4" w:rsidRPr="00321BF4" w:rsidRDefault="00321BF4" w:rsidP="00321BF4">
      <w:pPr>
        <w:pStyle w:val="BodyTextIndent"/>
        <w:ind w:left="0" w:firstLine="900"/>
        <w:jc w:val="both"/>
        <w:rPr>
          <w:rFonts w:ascii="Times New Roman" w:hAnsi="Times New Roman" w:cs="Times New Roman"/>
        </w:rPr>
      </w:pPr>
      <w:r w:rsidRPr="00321BF4">
        <w:rPr>
          <w:rFonts w:ascii="Times New Roman" w:hAnsi="Times New Roman" w:cs="Times New Roman"/>
          <w:bCs/>
        </w:rPr>
        <w:t>Art. 6</w:t>
      </w:r>
      <w:r w:rsidRPr="00321BF4">
        <w:rPr>
          <w:rFonts w:ascii="Times New Roman" w:hAnsi="Times New Roman" w:cs="Times New Roman"/>
          <w:b/>
        </w:rPr>
        <w:t xml:space="preserve">   </w:t>
      </w:r>
      <w:r w:rsidRPr="00321BF4">
        <w:rPr>
          <w:rFonts w:ascii="Times New Roman" w:hAnsi="Times New Roman" w:cs="Times New Roman"/>
        </w:rPr>
        <w:t xml:space="preserve">Cu </w:t>
      </w:r>
      <w:proofErr w:type="spellStart"/>
      <w:r w:rsidRPr="00321BF4">
        <w:rPr>
          <w:rFonts w:ascii="Times New Roman" w:hAnsi="Times New Roman" w:cs="Times New Roman"/>
        </w:rPr>
        <w:t>drept</w:t>
      </w:r>
      <w:proofErr w:type="spellEnd"/>
      <w:r w:rsidRPr="00321BF4">
        <w:rPr>
          <w:rFonts w:ascii="Times New Roman" w:hAnsi="Times New Roman" w:cs="Times New Roman"/>
        </w:rPr>
        <w:t xml:space="preserve"> de </w:t>
      </w:r>
      <w:proofErr w:type="spellStart"/>
      <w:r w:rsidRPr="00321BF4">
        <w:rPr>
          <w:rFonts w:ascii="Times New Roman" w:hAnsi="Times New Roman" w:cs="Times New Roman"/>
        </w:rPr>
        <w:t>contestatie</w:t>
      </w:r>
      <w:proofErr w:type="spellEnd"/>
      <w:r w:rsidRPr="00321BF4">
        <w:rPr>
          <w:rFonts w:ascii="Times New Roman" w:hAnsi="Times New Roman" w:cs="Times New Roman"/>
        </w:rPr>
        <w:t xml:space="preserve"> la </w:t>
      </w:r>
      <w:proofErr w:type="spellStart"/>
      <w:r w:rsidRPr="00321BF4">
        <w:rPr>
          <w:rFonts w:ascii="Times New Roman" w:hAnsi="Times New Roman" w:cs="Times New Roman"/>
        </w:rPr>
        <w:t>instanta</w:t>
      </w:r>
      <w:proofErr w:type="spellEnd"/>
      <w:r w:rsidRPr="00321BF4">
        <w:rPr>
          <w:rFonts w:ascii="Times New Roman" w:hAnsi="Times New Roman" w:cs="Times New Roman"/>
        </w:rPr>
        <w:t xml:space="preserve"> de </w:t>
      </w:r>
      <w:proofErr w:type="spellStart"/>
      <w:r w:rsidRPr="00321BF4">
        <w:rPr>
          <w:rFonts w:ascii="Times New Roman" w:hAnsi="Times New Roman" w:cs="Times New Roman"/>
        </w:rPr>
        <w:t>contencios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administrativ</w:t>
      </w:r>
      <w:proofErr w:type="spellEnd"/>
      <w:r w:rsidRPr="00321BF4">
        <w:rPr>
          <w:rFonts w:ascii="Times New Roman" w:hAnsi="Times New Roman" w:cs="Times New Roman"/>
        </w:rPr>
        <w:t xml:space="preserve">, conform </w:t>
      </w:r>
      <w:proofErr w:type="spellStart"/>
      <w:r w:rsidRPr="00321BF4">
        <w:rPr>
          <w:rFonts w:ascii="Times New Roman" w:hAnsi="Times New Roman" w:cs="Times New Roman"/>
        </w:rPr>
        <w:t>Legii</w:t>
      </w:r>
      <w:proofErr w:type="spellEnd"/>
      <w:r w:rsidRPr="00321BF4">
        <w:rPr>
          <w:rFonts w:ascii="Times New Roman" w:hAnsi="Times New Roman" w:cs="Times New Roman"/>
        </w:rPr>
        <w:t xml:space="preserve"> nr. 544/2004 – </w:t>
      </w:r>
      <w:proofErr w:type="spellStart"/>
      <w:r w:rsidRPr="00321BF4">
        <w:rPr>
          <w:rFonts w:ascii="Times New Roman" w:hAnsi="Times New Roman" w:cs="Times New Roman"/>
        </w:rPr>
        <w:t>Legea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contenciosului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administrativ</w:t>
      </w:r>
      <w:proofErr w:type="spellEnd"/>
      <w:r w:rsidRPr="00321BF4">
        <w:rPr>
          <w:rFonts w:ascii="Times New Roman" w:hAnsi="Times New Roman" w:cs="Times New Roman"/>
        </w:rPr>
        <w:t xml:space="preserve">, cu </w:t>
      </w:r>
      <w:proofErr w:type="spellStart"/>
      <w:r w:rsidRPr="00321BF4">
        <w:rPr>
          <w:rFonts w:ascii="Times New Roman" w:hAnsi="Times New Roman" w:cs="Times New Roman"/>
        </w:rPr>
        <w:t>modificarile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si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completarile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ulterioare</w:t>
      </w:r>
      <w:proofErr w:type="spellEnd"/>
      <w:r w:rsidRPr="00321BF4">
        <w:rPr>
          <w:rFonts w:ascii="Times New Roman" w:hAnsi="Times New Roman" w:cs="Times New Roman"/>
        </w:rPr>
        <w:t xml:space="preserve">, in </w:t>
      </w:r>
      <w:proofErr w:type="spellStart"/>
      <w:r w:rsidRPr="00321BF4">
        <w:rPr>
          <w:rFonts w:ascii="Times New Roman" w:hAnsi="Times New Roman" w:cs="Times New Roman"/>
        </w:rPr>
        <w:t>termenul</w:t>
      </w:r>
      <w:proofErr w:type="spellEnd"/>
      <w:r w:rsidRPr="00321BF4">
        <w:rPr>
          <w:rFonts w:ascii="Times New Roman" w:hAnsi="Times New Roman" w:cs="Times New Roman"/>
        </w:rPr>
        <w:t xml:space="preserve"> </w:t>
      </w:r>
      <w:proofErr w:type="spellStart"/>
      <w:r w:rsidRPr="00321BF4">
        <w:rPr>
          <w:rFonts w:ascii="Times New Roman" w:hAnsi="Times New Roman" w:cs="Times New Roman"/>
        </w:rPr>
        <w:t>prevazut</w:t>
      </w:r>
      <w:proofErr w:type="spellEnd"/>
      <w:r w:rsidRPr="00321BF4">
        <w:rPr>
          <w:rFonts w:ascii="Times New Roman" w:hAnsi="Times New Roman" w:cs="Times New Roman"/>
        </w:rPr>
        <w:t xml:space="preserve"> de </w:t>
      </w:r>
      <w:proofErr w:type="spellStart"/>
      <w:r w:rsidRPr="00321BF4">
        <w:rPr>
          <w:rFonts w:ascii="Times New Roman" w:hAnsi="Times New Roman" w:cs="Times New Roman"/>
        </w:rPr>
        <w:t>lege</w:t>
      </w:r>
      <w:proofErr w:type="spellEnd"/>
      <w:r w:rsidRPr="00321BF4">
        <w:rPr>
          <w:rFonts w:ascii="Times New Roman" w:hAnsi="Times New Roman" w:cs="Times New Roman"/>
        </w:rPr>
        <w:t>.</w:t>
      </w:r>
    </w:p>
    <w:p w:rsidR="00321BF4" w:rsidRPr="00321BF4" w:rsidRDefault="00321BF4" w:rsidP="00321BF4">
      <w:pPr>
        <w:pStyle w:val="BodyTextIndent"/>
        <w:ind w:left="0" w:firstLine="900"/>
        <w:jc w:val="both"/>
        <w:rPr>
          <w:rFonts w:ascii="Times New Roman" w:hAnsi="Times New Roman" w:cs="Times New Roman"/>
        </w:rPr>
      </w:pPr>
    </w:p>
    <w:p w:rsidR="00321BF4" w:rsidRPr="00321BF4" w:rsidRDefault="00321BF4" w:rsidP="00321BF4">
      <w:pPr>
        <w:ind w:firstLine="900"/>
        <w:jc w:val="both"/>
        <w:rPr>
          <w:rFonts w:ascii="Times New Roman" w:eastAsia="Times New Roman" w:hAnsi="Times New Roman" w:cs="Times New Roman"/>
          <w:bCs/>
          <w:lang w:eastAsia="ro-RO"/>
        </w:rPr>
      </w:pPr>
      <w:r w:rsidRPr="00321BF4">
        <w:rPr>
          <w:rFonts w:ascii="Times New Roman" w:eastAsia="Times New Roman" w:hAnsi="Times New Roman" w:cs="Times New Roman"/>
          <w:lang w:eastAsia="ro-RO"/>
        </w:rPr>
        <w:t xml:space="preserve">Art. </w:t>
      </w:r>
      <w:proofErr w:type="gramStart"/>
      <w:r w:rsidRPr="00321BF4">
        <w:rPr>
          <w:rFonts w:ascii="Times New Roman" w:eastAsia="Times New Roman" w:hAnsi="Times New Roman" w:cs="Times New Roman"/>
          <w:lang w:eastAsia="ro-RO"/>
        </w:rPr>
        <w:t>7</w:t>
      </w:r>
      <w:r w:rsidRPr="00321BF4">
        <w:rPr>
          <w:rFonts w:ascii="Times New Roman" w:eastAsia="Times New Roman" w:hAnsi="Times New Roman" w:cs="Times New Roman"/>
          <w:b/>
          <w:bCs/>
          <w:lang w:eastAsia="ro-RO"/>
        </w:rPr>
        <w:t xml:space="preserve"> .</w:t>
      </w:r>
      <w:proofErr w:type="gramEnd"/>
      <w:r w:rsidRPr="00321BF4">
        <w:rPr>
          <w:rFonts w:ascii="Times New Roman" w:eastAsia="Times New Roman" w:hAnsi="Times New Roman" w:cs="Times New Roman"/>
          <w:b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Prezenta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hotărâre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se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comunică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,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prin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intermediul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secretarului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general </w:t>
      </w:r>
      <w:proofErr w:type="gramStart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al </w:t>
      </w:r>
      <w:r w:rsidRPr="00321BF4">
        <w:rPr>
          <w:rFonts w:ascii="Times New Roman" w:eastAsia="Times New Roman" w:hAnsi="Times New Roman" w:cs="Times New Roman"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lang w:eastAsia="ro-RO"/>
        </w:rPr>
        <w:t>Pușcași</w:t>
      </w:r>
      <w:proofErr w:type="spellEnd"/>
      <w:proofErr w:type="gram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,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în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termenul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prevăzut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de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lege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,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primarului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lang w:eastAsia="ro-RO"/>
        </w:rPr>
        <w:t>Comunei</w:t>
      </w:r>
      <w:proofErr w:type="spellEnd"/>
      <w:r w:rsidRPr="00321BF4">
        <w:rPr>
          <w:rFonts w:ascii="Times New Roman" w:eastAsia="Times New Roman" w:hAnsi="Times New Roman" w:cs="Times New Roman"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lang w:eastAsia="ro-RO"/>
        </w:rPr>
        <w:t>Pușcași</w:t>
      </w:r>
      <w:proofErr w:type="spellEnd"/>
      <w:r w:rsidRPr="00321BF4">
        <w:rPr>
          <w:rFonts w:ascii="Times New Roman" w:eastAsia="Times New Roman" w:hAnsi="Times New Roman" w:cs="Times New Roman"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și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prefectului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județului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Vaslui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și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se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aduce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la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cunoștință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publică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prin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afișarea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la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sediul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primăriei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, precum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și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pe </w:t>
      </w:r>
      <w:proofErr w:type="spellStart"/>
      <w:r w:rsidRPr="00321BF4">
        <w:rPr>
          <w:rFonts w:ascii="Times New Roman" w:eastAsia="Times New Roman" w:hAnsi="Times New Roman" w:cs="Times New Roman"/>
          <w:bCs/>
          <w:lang w:eastAsia="ro-RO"/>
        </w:rPr>
        <w:t>pagina</w:t>
      </w:r>
      <w:proofErr w:type="spellEnd"/>
      <w:r w:rsidRPr="00321BF4">
        <w:rPr>
          <w:rFonts w:ascii="Times New Roman" w:eastAsia="Times New Roman" w:hAnsi="Times New Roman" w:cs="Times New Roman"/>
          <w:bCs/>
          <w:lang w:eastAsia="ro-RO"/>
        </w:rPr>
        <w:t xml:space="preserve"> de internet </w:t>
      </w:r>
      <w:hyperlink r:id="rId6" w:history="1">
        <w:r w:rsidRPr="00321BF4">
          <w:rPr>
            <w:rStyle w:val="Hyperlink"/>
            <w:rFonts w:ascii="Times New Roman" w:hAnsi="Times New Roman" w:cs="Times New Roman"/>
            <w:color w:val="auto"/>
          </w:rPr>
          <w:t>www.primariapuscasi.ro</w:t>
        </w:r>
      </w:hyperlink>
      <w:r w:rsidRPr="00321BF4">
        <w:rPr>
          <w:rFonts w:ascii="Times New Roman" w:eastAsia="Times New Roman" w:hAnsi="Times New Roman" w:cs="Times New Roman"/>
          <w:bCs/>
          <w:lang w:eastAsia="ro-RO"/>
        </w:rPr>
        <w:t>.</w:t>
      </w:r>
    </w:p>
    <w:p w:rsidR="00321BF4" w:rsidRPr="00321BF4" w:rsidRDefault="00321BF4" w:rsidP="00321BF4">
      <w:pPr>
        <w:ind w:firstLine="900"/>
        <w:rPr>
          <w:rFonts w:ascii="Times New Roman" w:hAnsi="Times New Roman" w:cs="Times New Roman"/>
          <w:b/>
          <w:i/>
        </w:rPr>
      </w:pPr>
    </w:p>
    <w:p w:rsidR="00321BF4" w:rsidRPr="00C6793D" w:rsidRDefault="00321BF4" w:rsidP="00321BF4">
      <w:pPr>
        <w:rPr>
          <w:rFonts w:ascii="Arial Narrow" w:hAnsi="Arial Narrow"/>
          <w:b/>
          <w:i/>
          <w:sz w:val="32"/>
          <w:szCs w:val="32"/>
        </w:rPr>
      </w:pPr>
    </w:p>
    <w:p w:rsidR="00321BF4" w:rsidRPr="00CC1788" w:rsidRDefault="00321BF4" w:rsidP="00321BF4">
      <w:pPr>
        <w:jc w:val="both"/>
        <w:rPr>
          <w:rFonts w:ascii="Arial Narrow" w:hAnsi="Arial Narrow"/>
          <w:b/>
          <w:i/>
          <w:lang w:val="fr-FR"/>
        </w:rPr>
      </w:pPr>
      <w:bookmarkStart w:id="1" w:name="_Hlk110586760"/>
      <w:bookmarkStart w:id="2" w:name="_Hlk83191823"/>
      <w:bookmarkStart w:id="3" w:name="_Hlk65755443"/>
      <w:bookmarkStart w:id="4" w:name="_Hlk128982551"/>
      <w:bookmarkStart w:id="5" w:name="_Hlk62457142"/>
      <w:bookmarkStart w:id="6" w:name="_Hlk129006203"/>
      <w:r w:rsidRPr="00CC178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12</w:t>
      </w:r>
      <w:r w:rsidRPr="00CC1788">
        <w:rPr>
          <w:rFonts w:ascii="Arial Narrow" w:hAnsi="Arial Narrow"/>
          <w:b/>
          <w:i/>
          <w:lang w:val="fr-FR"/>
        </w:rPr>
        <w:t xml:space="preserve">   - PUSCASI, 28.02.2023 – </w:t>
      </w:r>
      <w:proofErr w:type="spellStart"/>
      <w:r w:rsidRPr="00CC1788">
        <w:rPr>
          <w:rFonts w:ascii="Arial Narrow" w:hAnsi="Arial Narrow"/>
          <w:b/>
          <w:i/>
          <w:lang w:val="fr-FR"/>
        </w:rPr>
        <w:t>Adoptata</w:t>
      </w:r>
      <w:proofErr w:type="spellEnd"/>
      <w:r w:rsidRPr="00CC178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CC1788">
        <w:rPr>
          <w:rFonts w:ascii="Arial Narrow" w:hAnsi="Arial Narrow"/>
          <w:b/>
          <w:i/>
          <w:lang w:val="fr-FR"/>
        </w:rPr>
        <w:t>cu</w:t>
      </w:r>
      <w:proofErr w:type="spellEnd"/>
      <w:r w:rsidRPr="00CC1788">
        <w:rPr>
          <w:rFonts w:ascii="Arial Narrow" w:hAnsi="Arial Narrow"/>
          <w:b/>
          <w:i/>
          <w:lang w:val="fr-FR"/>
        </w:rPr>
        <w:t xml:space="preserve"> </w:t>
      </w:r>
      <w:proofErr w:type="gramStart"/>
      <w:r w:rsidRPr="00CC1788">
        <w:rPr>
          <w:rFonts w:ascii="Arial Narrow" w:hAnsi="Arial Narrow"/>
          <w:b/>
          <w:i/>
          <w:lang w:val="fr-FR"/>
        </w:rPr>
        <w:t xml:space="preserve">13  </w:t>
      </w:r>
      <w:proofErr w:type="spellStart"/>
      <w:r w:rsidRPr="00CC1788">
        <w:rPr>
          <w:rFonts w:ascii="Arial Narrow" w:hAnsi="Arial Narrow"/>
          <w:b/>
          <w:i/>
          <w:lang w:val="fr-FR"/>
        </w:rPr>
        <w:t>voturi</w:t>
      </w:r>
      <w:proofErr w:type="spellEnd"/>
      <w:proofErr w:type="gramEnd"/>
      <w:r w:rsidRPr="00CC178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CC1788">
        <w:rPr>
          <w:rFonts w:ascii="Arial Narrow" w:hAnsi="Arial Narrow"/>
          <w:b/>
          <w:i/>
          <w:lang w:val="fr-FR"/>
        </w:rPr>
        <w:t>pentru</w:t>
      </w:r>
      <w:proofErr w:type="spellEnd"/>
      <w:r w:rsidRPr="00CC1788">
        <w:rPr>
          <w:rFonts w:ascii="Arial Narrow" w:hAnsi="Arial Narrow"/>
          <w:b/>
          <w:i/>
          <w:lang w:val="fr-FR"/>
        </w:rPr>
        <w:t xml:space="preserve">,   </w:t>
      </w:r>
    </w:p>
    <w:p w:rsidR="00321BF4" w:rsidRPr="00CC1788" w:rsidRDefault="00321BF4" w:rsidP="00321BF4">
      <w:pPr>
        <w:jc w:val="both"/>
        <w:rPr>
          <w:rFonts w:ascii="Arial Narrow" w:hAnsi="Arial Narrow"/>
          <w:b/>
          <w:i/>
          <w:lang w:val="fr-FR"/>
        </w:rPr>
      </w:pPr>
    </w:p>
    <w:p w:rsidR="00321BF4" w:rsidRPr="00CC1788" w:rsidRDefault="00321BF4" w:rsidP="00321BF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CC178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:rsidR="00321BF4" w:rsidRPr="00CC1788" w:rsidRDefault="00321BF4" w:rsidP="00321BF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CC178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CC1788">
        <w:rPr>
          <w:rFonts w:ascii="Arial Narrow" w:hAnsi="Arial Narrow"/>
          <w:b/>
          <w:sz w:val="28"/>
          <w:szCs w:val="28"/>
          <w:lang w:val="fr-FR"/>
        </w:rPr>
        <w:t xml:space="preserve">  CORNEA MINU    </w:t>
      </w:r>
    </w:p>
    <w:p w:rsidR="00321BF4" w:rsidRPr="00CC1788" w:rsidRDefault="00321BF4" w:rsidP="00321BF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321BF4" w:rsidRPr="00CC1788" w:rsidRDefault="00321BF4" w:rsidP="00321BF4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CC1788">
        <w:rPr>
          <w:rFonts w:ascii="Arial Narrow" w:hAnsi="Arial Narrow"/>
          <w:b/>
          <w:bCs/>
          <w:color w:val="auto"/>
          <w:sz w:val="28"/>
          <w:szCs w:val="28"/>
        </w:rPr>
        <w:t xml:space="preserve">    CONTRASEMNEAZA,</w:t>
      </w:r>
    </w:p>
    <w:p w:rsidR="00321BF4" w:rsidRPr="00CC1788" w:rsidRDefault="00321BF4" w:rsidP="00321BF4">
      <w:pPr>
        <w:pStyle w:val="Heading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CC178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:rsidR="00321BF4" w:rsidRPr="00CC1788" w:rsidRDefault="00321BF4" w:rsidP="00321BF4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CC178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MOCANU GABRIEL</w:t>
      </w:r>
    </w:p>
    <w:p w:rsidR="00321BF4" w:rsidRPr="00CC1788" w:rsidRDefault="00321BF4" w:rsidP="00321BF4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321BF4" w:rsidRPr="00CC1788" w:rsidRDefault="00321BF4" w:rsidP="00321BF4">
      <w:pPr>
        <w:ind w:firstLine="720"/>
        <w:jc w:val="center"/>
        <w:rPr>
          <w:rFonts w:ascii="Arial Narrow" w:hAnsi="Arial Narrow"/>
          <w:b/>
          <w:sz w:val="32"/>
        </w:rPr>
      </w:pPr>
      <w:bookmarkStart w:id="7" w:name="_Hlk62458211"/>
      <w:bookmarkEnd w:id="1"/>
      <w:bookmarkEnd w:id="2"/>
      <w:bookmarkEnd w:id="3"/>
      <w:bookmarkEnd w:id="4"/>
    </w:p>
    <w:p w:rsidR="00321BF4" w:rsidRPr="00CC1788" w:rsidRDefault="00321BF4" w:rsidP="00321BF4">
      <w:pPr>
        <w:ind w:firstLine="720"/>
        <w:jc w:val="center"/>
        <w:rPr>
          <w:rFonts w:ascii="Arial Narrow" w:hAnsi="Arial Narrow"/>
          <w:b/>
          <w:sz w:val="32"/>
        </w:rPr>
      </w:pPr>
    </w:p>
    <w:p w:rsidR="00321BF4" w:rsidRPr="00CC1788" w:rsidRDefault="00321BF4" w:rsidP="00321BF4">
      <w:pPr>
        <w:ind w:firstLine="720"/>
        <w:jc w:val="center"/>
        <w:rPr>
          <w:rFonts w:ascii="Arial Narrow" w:hAnsi="Arial Narrow"/>
          <w:b/>
          <w:sz w:val="32"/>
        </w:rPr>
      </w:pPr>
    </w:p>
    <w:p w:rsidR="00321BF4" w:rsidRPr="00CC1788" w:rsidRDefault="00321BF4" w:rsidP="00321BF4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:rsidR="00321BF4" w:rsidRPr="00CC1788" w:rsidRDefault="00321BF4" w:rsidP="00321BF4"/>
    <w:bookmarkEnd w:id="5"/>
    <w:bookmarkEnd w:id="7"/>
    <w:p w:rsidR="00321BF4" w:rsidRPr="00CC1788" w:rsidRDefault="00321BF4" w:rsidP="00321BF4">
      <w:pPr>
        <w:ind w:firstLine="720"/>
        <w:jc w:val="center"/>
        <w:rPr>
          <w:rFonts w:ascii="Arial Narrow" w:hAnsi="Arial Narrow"/>
          <w:b/>
          <w:sz w:val="32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321BF4" w:rsidRPr="00CC1788" w:rsidTr="008147C3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21BF4" w:rsidRPr="00321BF4" w:rsidRDefault="00321BF4" w:rsidP="008147C3">
            <w:pPr>
              <w:spacing w:before="4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bookmarkStart w:id="8" w:name="_Hlk129006240"/>
            <w:r w:rsidRPr="00321BF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321BF4" w:rsidRPr="00CC1788" w:rsidTr="008147C3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21BF4" w:rsidRPr="00321BF4" w:rsidRDefault="00321BF4" w:rsidP="008147C3">
            <w:pPr>
              <w:spacing w:before="40"/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</w:rPr>
              <w:t xml:space="preserve">PROCEDURI OBLIGATORII ULTERIOARE ADOPTĂRII </w:t>
            </w:r>
          </w:p>
          <w:p w:rsidR="00321BF4" w:rsidRPr="00321BF4" w:rsidRDefault="00321BF4" w:rsidP="008147C3">
            <w:pPr>
              <w:spacing w:before="40"/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</w:rPr>
              <w:t xml:space="preserve">HOTĂRÂRII CONSILIULUI LOCAL </w:t>
            </w:r>
            <w:proofErr w:type="gramStart"/>
            <w:r w:rsidRPr="00321BF4">
              <w:rPr>
                <w:rFonts w:ascii="Times New Roman" w:hAnsi="Times New Roman" w:cs="Times New Roman"/>
                <w:b/>
                <w:bCs/>
                <w:sz w:val="18"/>
              </w:rPr>
              <w:t>AL  COMUNEI</w:t>
            </w:r>
            <w:proofErr w:type="gramEnd"/>
            <w:r w:rsidRPr="00321BF4">
              <w:rPr>
                <w:rFonts w:ascii="Times New Roman" w:hAnsi="Times New Roman" w:cs="Times New Roman"/>
                <w:b/>
                <w:bCs/>
                <w:sz w:val="18"/>
              </w:rPr>
              <w:t xml:space="preserve"> PUSCASI  NR. </w:t>
            </w:r>
            <w:r w:rsidRPr="00321BF4">
              <w:rPr>
                <w:rFonts w:ascii="Times New Roman" w:hAnsi="Times New Roman" w:cs="Times New Roman"/>
                <w:b/>
                <w:bCs/>
                <w:sz w:val="18"/>
              </w:rPr>
              <w:t>12</w:t>
            </w:r>
            <w:r w:rsidRPr="00321BF4">
              <w:rPr>
                <w:rFonts w:ascii="Times New Roman" w:hAnsi="Times New Roman" w:cs="Times New Roman"/>
                <w:b/>
                <w:bCs/>
                <w:sz w:val="18"/>
              </w:rPr>
              <w:t xml:space="preserve"> /2023</w:t>
            </w:r>
          </w:p>
        </w:tc>
      </w:tr>
      <w:tr w:rsidR="00321BF4" w:rsidRPr="00CC1788" w:rsidTr="008147C3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Nr.</w:t>
            </w:r>
          </w:p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crt</w:t>
            </w:r>
            <w:proofErr w:type="spellEnd"/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Data</w:t>
            </w:r>
          </w:p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Semnătura</w:t>
            </w:r>
            <w:proofErr w:type="spellEnd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persoanei</w:t>
            </w:r>
            <w:proofErr w:type="spellEnd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responsabile</w:t>
            </w:r>
            <w:proofErr w:type="spellEnd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să</w:t>
            </w:r>
            <w:proofErr w:type="spellEnd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efectueze</w:t>
            </w:r>
            <w:proofErr w:type="spellEnd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321BF4" w:rsidRPr="00CC1788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321BF4" w:rsidRPr="00321BF4" w:rsidRDefault="00321BF4" w:rsidP="008147C3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</w:p>
        </w:tc>
      </w:tr>
      <w:tr w:rsidR="00321BF4" w:rsidRPr="00CC1788" w:rsidTr="008147C3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321BF4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Adoptarea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hotărârii</w:t>
            </w:r>
            <w:r w:rsidRPr="00321BF4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321BF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BF4">
              <w:rPr>
                <w:rFonts w:ascii="Times New Roman" w:hAnsi="Times New Roman" w:cs="Times New Roman"/>
                <w:sz w:val="20"/>
                <w:szCs w:val="20"/>
              </w:rPr>
              <w:t>28.02.2023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321BF4" w:rsidRPr="00CC1788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21BF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1BF4" w:rsidRPr="00321BF4" w:rsidRDefault="00321BF4" w:rsidP="008147C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sz w:val="18"/>
                <w:szCs w:val="18"/>
              </w:rPr>
              <w:t>Comunicarea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  <w:szCs w:val="18"/>
              </w:rPr>
              <w:t>către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  <w:szCs w:val="18"/>
              </w:rPr>
              <w:t>primarul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  <w:szCs w:val="18"/>
              </w:rPr>
              <w:t xml:space="preserve"> comunei</w:t>
            </w:r>
            <w:r w:rsidRPr="00321BF4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321BF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BF4">
              <w:rPr>
                <w:rFonts w:ascii="Times New Roman" w:hAnsi="Times New Roman" w:cs="Times New Roman"/>
                <w:sz w:val="20"/>
                <w:szCs w:val="20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21BF4" w:rsidRPr="00CC1788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321BF4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1BF4" w:rsidRPr="00321BF4" w:rsidRDefault="00321BF4" w:rsidP="008147C3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către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prefectul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județului</w:t>
            </w:r>
            <w:r w:rsidRPr="00321BF4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321BF4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BF4">
              <w:rPr>
                <w:rFonts w:ascii="Times New Roman" w:hAnsi="Times New Roman" w:cs="Times New Roman"/>
                <w:sz w:val="20"/>
                <w:szCs w:val="20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321BF4" w:rsidRPr="00CC1788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321BF4">
              <w:rPr>
                <w:rFonts w:ascii="Times New Roman" w:hAnsi="Times New Roman" w:cs="Times New Roman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Aducerea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la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cunoștință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publică</w:t>
            </w:r>
            <w:r w:rsidRPr="00321BF4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321BF4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BF4">
              <w:rPr>
                <w:rFonts w:ascii="Times New Roman" w:hAnsi="Times New Roman" w:cs="Times New Roman"/>
                <w:sz w:val="20"/>
                <w:szCs w:val="20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321BF4" w:rsidRPr="00CC1788" w:rsidTr="008147C3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321BF4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,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numai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în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cazul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celei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cu </w:t>
            </w:r>
            <w:proofErr w:type="spellStart"/>
            <w:r w:rsidRPr="00321BF4">
              <w:rPr>
                <w:rFonts w:ascii="Times New Roman" w:hAnsi="Times New Roman" w:cs="Times New Roman"/>
                <w:sz w:val="18"/>
              </w:rPr>
              <w:t>caracter</w:t>
            </w:r>
            <w:proofErr w:type="spellEnd"/>
            <w:r w:rsidRPr="00321BF4">
              <w:rPr>
                <w:rFonts w:ascii="Times New Roman" w:hAnsi="Times New Roman" w:cs="Times New Roman"/>
                <w:sz w:val="18"/>
              </w:rPr>
              <w:t xml:space="preserve"> individual</w:t>
            </w:r>
            <w:r w:rsidRPr="00321BF4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321BF4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BF4">
              <w:rPr>
                <w:rFonts w:ascii="Times New Roman" w:hAnsi="Times New Roman" w:cs="Times New Roman"/>
                <w:sz w:val="20"/>
                <w:szCs w:val="20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321BF4" w:rsidRPr="00CC1788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321BF4">
              <w:rPr>
                <w:rFonts w:ascii="Times New Roman" w:hAnsi="Times New Roman" w:cs="Times New Roman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21BF4" w:rsidRPr="00321BF4" w:rsidRDefault="00321BF4" w:rsidP="008147C3">
            <w:pPr>
              <w:rPr>
                <w:rFonts w:ascii="Times New Roman" w:hAnsi="Times New Roman" w:cs="Times New Roman"/>
                <w:b/>
                <w:sz w:val="18"/>
              </w:rPr>
            </w:pPr>
            <w:proofErr w:type="spellStart"/>
            <w:r w:rsidRPr="00321BF4">
              <w:rPr>
                <w:rFonts w:ascii="Times New Roman" w:hAnsi="Times New Roman" w:cs="Times New Roman"/>
                <w:b/>
                <w:sz w:val="18"/>
              </w:rPr>
              <w:t>Hotărârea</w:t>
            </w:r>
            <w:proofErr w:type="spellEnd"/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sz w:val="18"/>
              </w:rPr>
              <w:t>devine</w:t>
            </w:r>
            <w:proofErr w:type="spellEnd"/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 obligatorie</w:t>
            </w:r>
            <w:r w:rsidRPr="00321BF4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6</w:t>
            </w:r>
            <w:r w:rsidRPr="00321BF4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sz w:val="18"/>
              </w:rPr>
              <w:t>sau</w:t>
            </w:r>
            <w:proofErr w:type="spellEnd"/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 produce </w:t>
            </w:r>
            <w:proofErr w:type="spellStart"/>
            <w:r w:rsidRPr="00321BF4">
              <w:rPr>
                <w:rFonts w:ascii="Times New Roman" w:hAnsi="Times New Roman" w:cs="Times New Roman"/>
                <w:b/>
                <w:sz w:val="18"/>
              </w:rPr>
              <w:t>efecte</w:t>
            </w:r>
            <w:proofErr w:type="spellEnd"/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 juridice</w:t>
            </w:r>
            <w:r w:rsidRPr="00321BF4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7</w:t>
            </w:r>
            <w:r w:rsidRPr="00321BF4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, </w:t>
            </w:r>
            <w:proofErr w:type="spellStart"/>
            <w:r w:rsidRPr="00321BF4">
              <w:rPr>
                <w:rFonts w:ascii="Times New Roman" w:hAnsi="Times New Roman" w:cs="Times New Roman"/>
                <w:b/>
                <w:sz w:val="18"/>
              </w:rPr>
              <w:t>după</w:t>
            </w:r>
            <w:proofErr w:type="spellEnd"/>
            <w:r w:rsidRPr="00321BF4">
              <w:rPr>
                <w:rFonts w:ascii="Times New Roman" w:hAnsi="Times New Roman" w:cs="Times New Roman"/>
                <w:b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 w:cs="Times New Roman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BF4">
              <w:rPr>
                <w:rFonts w:ascii="Times New Roman" w:hAnsi="Times New Roman" w:cs="Times New Roman"/>
                <w:sz w:val="20"/>
                <w:szCs w:val="20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21BF4" w:rsidRPr="00321BF4" w:rsidRDefault="00321BF4" w:rsidP="008147C3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321BF4" w:rsidRPr="00CC1788" w:rsidTr="008147C3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21BF4" w:rsidRPr="00321BF4" w:rsidRDefault="00321BF4" w:rsidP="008147C3">
            <w:pPr>
              <w:pStyle w:val="ListParagraph"/>
              <w:ind w:left="0"/>
              <w:jc w:val="both"/>
              <w:rPr>
                <w:rFonts w:ascii="Times New Roman" w:hAnsi="Times New Roman"/>
                <w:b/>
                <w:sz w:val="18"/>
              </w:rPr>
            </w:pP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Extrase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 xml:space="preserve"> din </w:t>
            </w: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Ordonanța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 xml:space="preserve"> de </w:t>
            </w: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urgență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 xml:space="preserve"> a </w:t>
            </w: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Guvernului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 xml:space="preserve"> nr. 57/2019 </w:t>
            </w: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privind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Codul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b/>
                <w:sz w:val="18"/>
              </w:rPr>
              <w:t>administrativ</w:t>
            </w:r>
            <w:proofErr w:type="spellEnd"/>
            <w:r w:rsidRPr="00321BF4">
              <w:rPr>
                <w:rFonts w:ascii="Times New Roman" w:hAnsi="Times New Roman"/>
                <w:b/>
                <w:sz w:val="18"/>
              </w:rPr>
              <w:t>: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139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(1): </w:t>
            </w:r>
            <w:r w:rsidRPr="00321BF4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exercitarea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atribuțiilor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îi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revin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consiliul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local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adoptă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hotărâri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, cu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majoritate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absolută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sau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simplă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după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caz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(2): </w:t>
            </w:r>
            <w:r w:rsidRPr="00321BF4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consiliului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local se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comunică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primarului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(1),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adaptat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: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Secretarul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general al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comunică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hotărârile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consiliului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local al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prefectului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în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cel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mult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10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zile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lucrătoare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 xml:space="preserve"> de la data </w:t>
            </w:r>
            <w:proofErr w:type="spellStart"/>
            <w:r w:rsidRPr="00321BF4">
              <w:rPr>
                <w:rFonts w:ascii="Times New Roman" w:hAnsi="Times New Roman"/>
                <w:iCs/>
                <w:sz w:val="18"/>
              </w:rPr>
              <w:t>adoptării</w:t>
            </w:r>
            <w:proofErr w:type="spellEnd"/>
            <w:r w:rsidRPr="00321BF4">
              <w:rPr>
                <w:rFonts w:ascii="Times New Roman" w:hAnsi="Times New Roman"/>
                <w:iCs/>
                <w:sz w:val="18"/>
              </w:rPr>
              <w:t>...;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(4):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Hotărârile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… se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aduc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cunoștința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publică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și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se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comunică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condițiile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legii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prin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grija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secretarului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 general al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comunei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>.;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(1): </w:t>
            </w:r>
            <w:r w:rsidRPr="00321BF4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Comunicarea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hotărârilor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…. cu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individual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persoanele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cărora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li se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adresează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se face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cel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mult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5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zile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comunicării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oficiale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prefect.”;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198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(1): </w:t>
            </w:r>
            <w:r w:rsidRPr="00321BF4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… cu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normativ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devin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obligatorii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aducerii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lor la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cunoștință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</w:rPr>
              <w:t>publică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321BF4" w:rsidRPr="00321BF4" w:rsidRDefault="00321BF4" w:rsidP="00321BF4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321BF4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321BF4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321BF4">
              <w:rPr>
                <w:rFonts w:ascii="Times New Roman" w:hAnsi="Times New Roman"/>
                <w:sz w:val="18"/>
              </w:rPr>
              <w:t xml:space="preserve">. (2): </w:t>
            </w:r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„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Hotărârile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caracter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produc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efecte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juridice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comunicării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către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persoanele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cărora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adresează</w:t>
            </w:r>
            <w:proofErr w:type="spellEnd"/>
            <w:r w:rsidRPr="00321BF4">
              <w:rPr>
                <w:rFonts w:ascii="Times New Roman" w:hAnsi="Times New Roman"/>
                <w:i/>
                <w:iCs/>
                <w:sz w:val="18"/>
                <w:szCs w:val="18"/>
              </w:rPr>
              <w:t>.”</w:t>
            </w:r>
          </w:p>
        </w:tc>
      </w:tr>
      <w:bookmarkEnd w:id="8"/>
    </w:tbl>
    <w:p w:rsidR="00321BF4" w:rsidRPr="00CC1788" w:rsidRDefault="00321BF4" w:rsidP="00321BF4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321BF4" w:rsidRPr="00CC1788" w:rsidRDefault="00321BF4" w:rsidP="00321BF4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321BF4" w:rsidRPr="00CC1788" w:rsidRDefault="00321BF4" w:rsidP="00321BF4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321BF4" w:rsidRPr="00CC1788" w:rsidRDefault="00321BF4" w:rsidP="00321BF4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321BF4" w:rsidRPr="00CC1788" w:rsidRDefault="00321BF4" w:rsidP="00321BF4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321BF4" w:rsidRPr="00CC1788" w:rsidRDefault="00321BF4" w:rsidP="00321BF4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  <w:r w:rsidRPr="00CC1788">
        <w:rPr>
          <w:rFonts w:ascii="Arial Narrow" w:hAnsi="Arial Narrow"/>
          <w:b/>
          <w:sz w:val="28"/>
          <w:szCs w:val="28"/>
        </w:rPr>
        <w:t xml:space="preserve">    </w:t>
      </w:r>
    </w:p>
    <w:p w:rsidR="00321BF4" w:rsidRPr="00CC1788" w:rsidRDefault="00321BF4" w:rsidP="00321BF4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bookmarkEnd w:id="6"/>
    <w:p w:rsidR="00321BF4" w:rsidRPr="00CC1788" w:rsidRDefault="00321BF4" w:rsidP="00321BF4"/>
    <w:p w:rsidR="00321BF4" w:rsidRPr="00C6793D" w:rsidRDefault="00321BF4" w:rsidP="00321BF4">
      <w:pPr>
        <w:jc w:val="center"/>
        <w:rPr>
          <w:b/>
          <w:bCs/>
          <w:sz w:val="32"/>
          <w:szCs w:val="32"/>
        </w:rPr>
      </w:pPr>
    </w:p>
    <w:p w:rsidR="00321BF4" w:rsidRPr="00C6793D" w:rsidRDefault="00321BF4" w:rsidP="00321BF4">
      <w:pPr>
        <w:ind w:firstLine="810"/>
        <w:rPr>
          <w:rFonts w:ascii="Arial Narrow" w:hAnsi="Arial Narrow"/>
          <w:sz w:val="32"/>
          <w:szCs w:val="32"/>
        </w:rPr>
      </w:pPr>
    </w:p>
    <w:p w:rsidR="00321BF4" w:rsidRPr="00C6793D" w:rsidRDefault="00321BF4" w:rsidP="00321BF4">
      <w:pPr>
        <w:rPr>
          <w:rFonts w:ascii="Arial Narrow" w:hAnsi="Arial Narrow"/>
          <w:sz w:val="32"/>
          <w:szCs w:val="32"/>
        </w:rPr>
      </w:pPr>
    </w:p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>
      <w:pPr>
        <w:rPr>
          <w:rFonts w:ascii="Arial Narrow" w:hAnsi="Arial Narrow"/>
          <w:sz w:val="32"/>
          <w:szCs w:val="32"/>
        </w:rPr>
      </w:pPr>
    </w:p>
    <w:p w:rsidR="00321BF4" w:rsidRPr="00C6793D" w:rsidRDefault="00321BF4" w:rsidP="00321BF4">
      <w:pPr>
        <w:jc w:val="center"/>
        <w:rPr>
          <w:b/>
          <w:bCs/>
        </w:rPr>
      </w:pPr>
      <w:r w:rsidRPr="00C6793D">
        <w:rPr>
          <w:rFonts w:ascii="Times New Roman" w:eastAsia="Times New Roman" w:hAnsi="Times New Roman" w:cs="Times New Roman"/>
          <w:noProof/>
        </w:rPr>
        <w:drawing>
          <wp:anchor distT="0" distB="0" distL="114300" distR="114300" simplePos="0" relativeHeight="251661312" behindDoc="0" locked="0" layoutInCell="1" allowOverlap="1" wp14:anchorId="008AD03D" wp14:editId="68636DA1">
            <wp:simplePos x="0" y="0"/>
            <wp:positionH relativeFrom="column">
              <wp:posOffset>2766060</wp:posOffset>
            </wp:positionH>
            <wp:positionV relativeFrom="paragraph">
              <wp:posOffset>0</wp:posOffset>
            </wp:positionV>
            <wp:extent cx="723265" cy="903605"/>
            <wp:effectExtent l="0" t="0" r="635" b="0"/>
            <wp:wrapTopAndBottom/>
            <wp:docPr id="2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903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>R   O   M   Â   N   I   A</w:t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>JUDEŢUL  VASLUI - COMUNA   PUSCASI</w:t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 xml:space="preserve">CONSILIUL LOCAL </w:t>
      </w:r>
    </w:p>
    <w:p w:rsidR="00321BF4" w:rsidRPr="00C6793D" w:rsidRDefault="00321BF4" w:rsidP="00321BF4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C6793D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 w:rsidRPr="00C6793D">
        <w:fldChar w:fldCharType="begin"/>
      </w:r>
      <w:r w:rsidRPr="00C6793D">
        <w:instrText>HYPERLINK "mailto:primariapuscasi@yahoo.com"</w:instrText>
      </w:r>
      <w:r w:rsidRPr="00C6793D">
        <w:fldChar w:fldCharType="separate"/>
      </w:r>
      <w:r w:rsidRPr="00C6793D">
        <w:rPr>
          <w:rStyle w:val="Hyperlink"/>
          <w:rFonts w:ascii="Arial Narrow" w:hAnsi="Arial Narrow"/>
          <w:color w:val="auto"/>
          <w:sz w:val="20"/>
          <w:szCs w:val="20"/>
        </w:rPr>
        <w:t>primariapuscasi@yahoo.com</w:t>
      </w:r>
      <w:r w:rsidRPr="00C6793D">
        <w:rPr>
          <w:rStyle w:val="Hyperlink"/>
          <w:rFonts w:ascii="Arial Narrow" w:hAnsi="Arial Narrow"/>
          <w:color w:val="auto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321BF4" w:rsidRPr="00C6793D" w:rsidTr="008147C3">
        <w:trPr>
          <w:trHeight w:val="70"/>
        </w:trPr>
        <w:tc>
          <w:tcPr>
            <w:tcW w:w="3096" w:type="dxa"/>
            <w:shd w:val="clear" w:color="auto" w:fill="0000FF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  <w:proofErr w:type="spellStart"/>
      <w:r w:rsidRPr="00C6793D">
        <w:rPr>
          <w:rFonts w:ascii="Times New Roman" w:hAnsi="Times New Roman" w:cs="Times New Roman"/>
          <w:sz w:val="40"/>
          <w:szCs w:val="40"/>
        </w:rPr>
        <w:t>Tabel</w:t>
      </w:r>
      <w:proofErr w:type="spellEnd"/>
      <w:r w:rsidRPr="00C6793D">
        <w:rPr>
          <w:rFonts w:ascii="Times New Roman" w:hAnsi="Times New Roman" w:cs="Times New Roman"/>
          <w:sz w:val="40"/>
          <w:szCs w:val="40"/>
        </w:rPr>
        <w:t xml:space="preserve"> </w:t>
      </w:r>
      <w:proofErr w:type="spellStart"/>
      <w:r w:rsidRPr="00C6793D">
        <w:rPr>
          <w:rFonts w:ascii="Times New Roman" w:hAnsi="Times New Roman" w:cs="Times New Roman"/>
          <w:sz w:val="40"/>
          <w:szCs w:val="40"/>
        </w:rPr>
        <w:t>cuprizând</w:t>
      </w:r>
      <w:proofErr w:type="spellEnd"/>
      <w:r w:rsidRPr="00C6793D">
        <w:rPr>
          <w:rFonts w:ascii="Times New Roman" w:hAnsi="Times New Roman" w:cs="Times New Roman"/>
          <w:sz w:val="40"/>
          <w:szCs w:val="40"/>
        </w:rPr>
        <w:t xml:space="preserve"> </w:t>
      </w:r>
      <w:proofErr w:type="spellStart"/>
      <w:r w:rsidRPr="00C6793D">
        <w:rPr>
          <w:rFonts w:ascii="Times New Roman" w:hAnsi="Times New Roman" w:cs="Times New Roman"/>
          <w:sz w:val="40"/>
          <w:szCs w:val="40"/>
        </w:rPr>
        <w:t>denumirea</w:t>
      </w:r>
      <w:proofErr w:type="spellEnd"/>
      <w:r w:rsidRPr="00C6793D">
        <w:rPr>
          <w:rFonts w:ascii="Times New Roman" w:hAnsi="Times New Roman" w:cs="Times New Roman"/>
          <w:sz w:val="40"/>
          <w:szCs w:val="40"/>
        </w:rPr>
        <w:t xml:space="preserve"> </w:t>
      </w:r>
      <w:proofErr w:type="spellStart"/>
      <w:r w:rsidRPr="00C6793D">
        <w:rPr>
          <w:rFonts w:ascii="Times New Roman" w:hAnsi="Times New Roman" w:cs="Times New Roman"/>
          <w:sz w:val="40"/>
          <w:szCs w:val="40"/>
        </w:rPr>
        <w:t>străzilor</w:t>
      </w:r>
      <w:proofErr w:type="spellEnd"/>
      <w:r w:rsidRPr="00C6793D">
        <w:rPr>
          <w:rFonts w:ascii="Times New Roman" w:hAnsi="Times New Roman" w:cs="Times New Roman"/>
          <w:sz w:val="40"/>
          <w:szCs w:val="40"/>
        </w:rPr>
        <w:t xml:space="preserve"> din </w:t>
      </w:r>
      <w:proofErr w:type="spellStart"/>
      <w:proofErr w:type="gramStart"/>
      <w:r w:rsidRPr="00C6793D">
        <w:rPr>
          <w:rFonts w:ascii="Times New Roman" w:hAnsi="Times New Roman" w:cs="Times New Roman"/>
          <w:sz w:val="40"/>
          <w:szCs w:val="40"/>
        </w:rPr>
        <w:t>satul</w:t>
      </w:r>
      <w:proofErr w:type="spellEnd"/>
      <w:r w:rsidRPr="00C6793D">
        <w:rPr>
          <w:rFonts w:ascii="Times New Roman" w:hAnsi="Times New Roman" w:cs="Times New Roman"/>
          <w:sz w:val="40"/>
          <w:szCs w:val="40"/>
        </w:rPr>
        <w:t xml:space="preserve">  </w:t>
      </w:r>
      <w:proofErr w:type="spellStart"/>
      <w:r w:rsidRPr="00C6793D">
        <w:rPr>
          <w:rFonts w:ascii="Times New Roman" w:hAnsi="Times New Roman" w:cs="Times New Roman"/>
          <w:sz w:val="40"/>
          <w:szCs w:val="40"/>
        </w:rPr>
        <w:t>Pușcași</w:t>
      </w:r>
      <w:proofErr w:type="spellEnd"/>
      <w:proofErr w:type="gramEnd"/>
    </w:p>
    <w:p w:rsidR="00321BF4" w:rsidRPr="00C6793D" w:rsidRDefault="00321BF4" w:rsidP="00321BF4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21BF4" w:rsidRPr="00C6793D" w:rsidRDefault="00321BF4" w:rsidP="00321BF4">
      <w:pPr>
        <w:jc w:val="right"/>
        <w:rPr>
          <w:rFonts w:ascii="Times New Roman" w:hAnsi="Times New Roman" w:cs="Times New Roman"/>
          <w:sz w:val="28"/>
          <w:szCs w:val="28"/>
        </w:rPr>
      </w:pPr>
      <w:r w:rsidRPr="00C6793D">
        <w:rPr>
          <w:rFonts w:ascii="Times New Roman" w:hAnsi="Times New Roman" w:cs="Times New Roman"/>
          <w:sz w:val="28"/>
          <w:szCs w:val="28"/>
        </w:rPr>
        <w:t>ANEXA 1</w:t>
      </w:r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</w:p>
    <w:tbl>
      <w:tblPr>
        <w:tblStyle w:val="TableGrid"/>
        <w:tblW w:w="8962" w:type="dxa"/>
        <w:tblInd w:w="360" w:type="dxa"/>
        <w:tblLook w:val="04A0" w:firstRow="1" w:lastRow="0" w:firstColumn="1" w:lastColumn="0" w:noHBand="0" w:noVBand="1"/>
      </w:tblPr>
      <w:tblGrid>
        <w:gridCol w:w="870"/>
        <w:gridCol w:w="2486"/>
        <w:gridCol w:w="5606"/>
      </w:tblGrid>
      <w:tr w:rsidR="00321BF4" w:rsidRPr="00C6793D" w:rsidTr="008147C3">
        <w:trPr>
          <w:trHeight w:val="806"/>
        </w:trPr>
        <w:tc>
          <w:tcPr>
            <w:tcW w:w="712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Nr. poziție </w:t>
            </w:r>
          </w:p>
        </w:tc>
        <w:tc>
          <w:tcPr>
            <w:tcW w:w="2511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Denumire Strada</w:t>
            </w:r>
          </w:p>
        </w:tc>
        <w:tc>
          <w:tcPr>
            <w:tcW w:w="5739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Descriere</w:t>
            </w:r>
          </w:p>
        </w:tc>
      </w:tr>
      <w:tr w:rsidR="00321BF4" w:rsidRPr="00C6793D" w:rsidTr="008147C3">
        <w:tc>
          <w:tcPr>
            <w:tcW w:w="712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29</w:t>
            </w:r>
          </w:p>
        </w:tc>
        <w:tc>
          <w:tcPr>
            <w:tcW w:w="2511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Principală</w:t>
            </w:r>
          </w:p>
        </w:tc>
        <w:tc>
          <w:tcPr>
            <w:tcW w:w="5739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Din limita UAT Vaslui până la limita comuna Laza</w:t>
            </w:r>
          </w:p>
        </w:tc>
      </w:tr>
      <w:tr w:rsidR="00321BF4" w:rsidRPr="00C6793D" w:rsidTr="008147C3">
        <w:tc>
          <w:tcPr>
            <w:tcW w:w="712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30</w:t>
            </w:r>
          </w:p>
        </w:tc>
        <w:tc>
          <w:tcPr>
            <w:tcW w:w="2511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 xml:space="preserve">Independenței </w:t>
            </w:r>
          </w:p>
        </w:tc>
        <w:tc>
          <w:tcPr>
            <w:tcW w:w="5739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 xml:space="preserve">Din Strada Principală până la extravilan sat Pușcași  </w:t>
            </w:r>
          </w:p>
        </w:tc>
      </w:tr>
      <w:tr w:rsidR="00321BF4" w:rsidRPr="00C6793D" w:rsidTr="008147C3">
        <w:tc>
          <w:tcPr>
            <w:tcW w:w="712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31</w:t>
            </w:r>
          </w:p>
        </w:tc>
        <w:tc>
          <w:tcPr>
            <w:tcW w:w="2511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Cimitirului</w:t>
            </w:r>
          </w:p>
        </w:tc>
        <w:tc>
          <w:tcPr>
            <w:tcW w:w="5739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Din Strada Ștefan cel Mare până la Strada Troiței</w:t>
            </w:r>
          </w:p>
        </w:tc>
      </w:tr>
      <w:tr w:rsidR="00321BF4" w:rsidRPr="00C6793D" w:rsidTr="008147C3">
        <w:tc>
          <w:tcPr>
            <w:tcW w:w="712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32</w:t>
            </w:r>
          </w:p>
        </w:tc>
        <w:tc>
          <w:tcPr>
            <w:tcW w:w="2511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Unirii</w:t>
            </w:r>
          </w:p>
        </w:tc>
        <w:tc>
          <w:tcPr>
            <w:tcW w:w="5739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 xml:space="preserve">Din Strada Viișoara până ân Aleea Unirii </w:t>
            </w:r>
          </w:p>
        </w:tc>
      </w:tr>
      <w:tr w:rsidR="00321BF4" w:rsidRPr="00C6793D" w:rsidTr="008147C3">
        <w:tc>
          <w:tcPr>
            <w:tcW w:w="712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33</w:t>
            </w:r>
          </w:p>
        </w:tc>
        <w:tc>
          <w:tcPr>
            <w:tcW w:w="2511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 xml:space="preserve">Aleea Unirii </w:t>
            </w:r>
          </w:p>
        </w:tc>
        <w:tc>
          <w:tcPr>
            <w:tcW w:w="5739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6793D">
              <w:rPr>
                <w:rFonts w:ascii="Times New Roman" w:hAnsi="Times New Roman" w:cs="Times New Roman"/>
                <w:b/>
                <w:bCs/>
              </w:rPr>
              <w:t>Din strada Mihai Eminescu până in extravilan sat Pușcași</w:t>
            </w:r>
          </w:p>
        </w:tc>
      </w:tr>
    </w:tbl>
    <w:p w:rsidR="00321BF4" w:rsidRPr="00C6793D" w:rsidRDefault="00321BF4" w:rsidP="00321BF4">
      <w:pPr>
        <w:pStyle w:val="ListParagraph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  <w:rPr>
          <w:rFonts w:ascii="Times New Roman" w:hAnsi="Times New Roman"/>
        </w:rPr>
      </w:pPr>
    </w:p>
    <w:p w:rsidR="00321BF4" w:rsidRPr="00C6793D" w:rsidRDefault="00321BF4" w:rsidP="00321BF4">
      <w:pPr>
        <w:pStyle w:val="ListParagraph"/>
        <w:jc w:val="center"/>
      </w:pPr>
    </w:p>
    <w:p w:rsidR="00321BF4" w:rsidRPr="00C6793D" w:rsidRDefault="00321BF4" w:rsidP="00321BF4">
      <w:pPr>
        <w:pStyle w:val="ListParagraph"/>
        <w:jc w:val="center"/>
      </w:pPr>
    </w:p>
    <w:p w:rsidR="00321BF4" w:rsidRPr="00C6793D" w:rsidRDefault="00321BF4" w:rsidP="00321BF4">
      <w:pPr>
        <w:pStyle w:val="ListParagraph"/>
        <w:jc w:val="center"/>
      </w:pPr>
    </w:p>
    <w:p w:rsidR="00321BF4" w:rsidRPr="00C6793D" w:rsidRDefault="00321BF4" w:rsidP="00321BF4">
      <w:pPr>
        <w:pStyle w:val="ListParagraph"/>
        <w:jc w:val="center"/>
      </w:pPr>
    </w:p>
    <w:p w:rsidR="00321BF4" w:rsidRPr="00C6793D" w:rsidRDefault="00321BF4" w:rsidP="00321BF4">
      <w:pPr>
        <w:pStyle w:val="ListParagraph"/>
        <w:jc w:val="center"/>
      </w:pPr>
    </w:p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>
      <w:pPr>
        <w:rPr>
          <w:rFonts w:ascii="Arial Narrow" w:hAnsi="Arial Narrow"/>
          <w:sz w:val="32"/>
          <w:szCs w:val="32"/>
        </w:rPr>
      </w:pPr>
    </w:p>
    <w:p w:rsidR="00321BF4" w:rsidRPr="00C6793D" w:rsidRDefault="00321BF4" w:rsidP="00321BF4">
      <w:pPr>
        <w:jc w:val="center"/>
        <w:rPr>
          <w:b/>
          <w:bCs/>
        </w:rPr>
      </w:pPr>
      <w:r w:rsidRPr="00C6793D">
        <w:rPr>
          <w:rFonts w:ascii="Times New Roman" w:eastAsia="Times New Roman" w:hAnsi="Times New Roman" w:cs="Times New Roman"/>
          <w:noProof/>
        </w:rPr>
        <w:drawing>
          <wp:anchor distT="0" distB="0" distL="114300" distR="114300" simplePos="0" relativeHeight="251662336" behindDoc="0" locked="0" layoutInCell="1" allowOverlap="1" wp14:anchorId="49719F8B" wp14:editId="27026593">
            <wp:simplePos x="0" y="0"/>
            <wp:positionH relativeFrom="column">
              <wp:posOffset>2766060</wp:posOffset>
            </wp:positionH>
            <wp:positionV relativeFrom="paragraph">
              <wp:posOffset>0</wp:posOffset>
            </wp:positionV>
            <wp:extent cx="723265" cy="903605"/>
            <wp:effectExtent l="0" t="0" r="635" b="0"/>
            <wp:wrapTopAndBottom/>
            <wp:docPr id="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903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>R   O   M   Â   N   I   A</w:t>
      </w:r>
    </w:p>
    <w:p w:rsidR="00321BF4" w:rsidRPr="00C6793D" w:rsidRDefault="00321BF4" w:rsidP="00321BF4">
      <w:pPr>
        <w:pStyle w:val="NoSpacing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>JUDEŢUL  VASLUI - COMUNA   PUSCASI</w:t>
      </w:r>
    </w:p>
    <w:p w:rsidR="00321BF4" w:rsidRPr="00C6793D" w:rsidRDefault="00321BF4" w:rsidP="00321BF4">
      <w:pPr>
        <w:pStyle w:val="NoSpacing"/>
        <w:ind w:left="708" w:firstLine="708"/>
        <w:jc w:val="center"/>
        <w:rPr>
          <w:b/>
          <w:sz w:val="32"/>
          <w:szCs w:val="32"/>
        </w:rPr>
      </w:pPr>
      <w:r w:rsidRPr="00C6793D">
        <w:rPr>
          <w:b/>
          <w:sz w:val="32"/>
          <w:szCs w:val="32"/>
        </w:rPr>
        <w:t xml:space="preserve">CONSILIUL LOCAL </w:t>
      </w:r>
    </w:p>
    <w:p w:rsidR="00321BF4" w:rsidRPr="00C6793D" w:rsidRDefault="00321BF4" w:rsidP="00321BF4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C6793D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hyperlink r:id="rId7" w:history="1">
        <w:r w:rsidRPr="00C6793D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321BF4" w:rsidRPr="00C6793D" w:rsidTr="008147C3">
        <w:trPr>
          <w:trHeight w:val="70"/>
        </w:trPr>
        <w:tc>
          <w:tcPr>
            <w:tcW w:w="3096" w:type="dxa"/>
            <w:shd w:val="clear" w:color="auto" w:fill="0000FF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321BF4" w:rsidRPr="00C6793D" w:rsidRDefault="00321BF4" w:rsidP="008147C3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  <w:r w:rsidRPr="00C6793D">
        <w:rPr>
          <w:rFonts w:ascii="Times New Roman" w:hAnsi="Times New Roman" w:cs="Times New Roman"/>
          <w:sz w:val="40"/>
          <w:szCs w:val="40"/>
        </w:rPr>
        <w:t xml:space="preserve">TABEL </w:t>
      </w:r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  <w:r w:rsidRPr="00C6793D">
        <w:rPr>
          <w:rFonts w:ascii="Times New Roman" w:hAnsi="Times New Roman" w:cs="Times New Roman"/>
          <w:sz w:val="40"/>
          <w:szCs w:val="40"/>
        </w:rPr>
        <w:t xml:space="preserve">CUPRIZÂND MODIFICĂRI DENUMIRE STRĂZI DIN </w:t>
      </w:r>
      <w:proofErr w:type="gramStart"/>
      <w:r w:rsidRPr="00C6793D">
        <w:rPr>
          <w:rFonts w:ascii="Times New Roman" w:hAnsi="Times New Roman" w:cs="Times New Roman"/>
          <w:sz w:val="40"/>
          <w:szCs w:val="40"/>
        </w:rPr>
        <w:t>SATUL  PUȘCAȘI</w:t>
      </w:r>
      <w:proofErr w:type="gramEnd"/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321BF4" w:rsidRPr="00C6793D" w:rsidRDefault="00321BF4" w:rsidP="00321BF4">
      <w:pPr>
        <w:jc w:val="right"/>
        <w:rPr>
          <w:rFonts w:ascii="Times New Roman" w:hAnsi="Times New Roman" w:cs="Times New Roman"/>
          <w:sz w:val="28"/>
          <w:szCs w:val="28"/>
        </w:rPr>
      </w:pPr>
      <w:r w:rsidRPr="00C6793D">
        <w:rPr>
          <w:rFonts w:ascii="Times New Roman" w:hAnsi="Times New Roman" w:cs="Times New Roman"/>
          <w:sz w:val="28"/>
          <w:szCs w:val="28"/>
        </w:rPr>
        <w:t>ANEXA 2</w:t>
      </w:r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</w:p>
    <w:tbl>
      <w:tblPr>
        <w:tblStyle w:val="TableGrid"/>
        <w:tblW w:w="8962" w:type="dxa"/>
        <w:tblInd w:w="360" w:type="dxa"/>
        <w:tblLook w:val="04A0" w:firstRow="1" w:lastRow="0" w:firstColumn="1" w:lastColumn="0" w:noHBand="0" w:noVBand="1"/>
      </w:tblPr>
      <w:tblGrid>
        <w:gridCol w:w="870"/>
        <w:gridCol w:w="2158"/>
        <w:gridCol w:w="1779"/>
        <w:gridCol w:w="41"/>
        <w:gridCol w:w="4114"/>
      </w:tblGrid>
      <w:tr w:rsidR="00321BF4" w:rsidRPr="00C6793D" w:rsidTr="008147C3">
        <w:trPr>
          <w:trHeight w:val="806"/>
        </w:trPr>
        <w:tc>
          <w:tcPr>
            <w:tcW w:w="670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Nr. pozitie </w:t>
            </w:r>
          </w:p>
        </w:tc>
        <w:tc>
          <w:tcPr>
            <w:tcW w:w="2203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Denumire veche</w:t>
            </w: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 a străzii </w:t>
            </w:r>
          </w:p>
        </w:tc>
        <w:tc>
          <w:tcPr>
            <w:tcW w:w="1844" w:type="dxa"/>
            <w:gridSpan w:val="2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Denumirea noua a străzii</w:t>
            </w:r>
          </w:p>
        </w:tc>
        <w:tc>
          <w:tcPr>
            <w:tcW w:w="4245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Descriere</w:t>
            </w:r>
          </w:p>
        </w:tc>
      </w:tr>
      <w:tr w:rsidR="00321BF4" w:rsidRPr="00C6793D" w:rsidTr="008147C3">
        <w:tc>
          <w:tcPr>
            <w:tcW w:w="670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203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Strada Izvor</w:t>
            </w:r>
          </w:p>
        </w:tc>
        <w:tc>
          <w:tcPr>
            <w:tcW w:w="1802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Aleea Verde</w:t>
            </w:r>
          </w:p>
        </w:tc>
        <w:tc>
          <w:tcPr>
            <w:tcW w:w="4287" w:type="dxa"/>
            <w:gridSpan w:val="2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Din Strada Ion Creangă  până în Strada Mihail Sadoveanu</w:t>
            </w:r>
          </w:p>
        </w:tc>
      </w:tr>
    </w:tbl>
    <w:p w:rsidR="00321BF4" w:rsidRPr="00C6793D" w:rsidRDefault="00321BF4" w:rsidP="00321BF4"/>
    <w:p w:rsidR="00321BF4" w:rsidRPr="00C6793D" w:rsidRDefault="00321BF4" w:rsidP="00321BF4"/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  <w:r w:rsidRPr="00C6793D">
        <w:rPr>
          <w:rFonts w:ascii="Times New Roman" w:hAnsi="Times New Roman" w:cs="Times New Roman"/>
          <w:sz w:val="40"/>
          <w:szCs w:val="40"/>
        </w:rPr>
        <w:t xml:space="preserve">TABEL </w:t>
      </w:r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  <w:r w:rsidRPr="00C6793D">
        <w:rPr>
          <w:rFonts w:ascii="Times New Roman" w:hAnsi="Times New Roman" w:cs="Times New Roman"/>
          <w:sz w:val="40"/>
          <w:szCs w:val="40"/>
        </w:rPr>
        <w:t xml:space="preserve">CUPRIZÂND MODIFICĂRI DENUMIRE STRĂZI DIN </w:t>
      </w:r>
      <w:proofErr w:type="gramStart"/>
      <w:r w:rsidRPr="00C6793D">
        <w:rPr>
          <w:rFonts w:ascii="Times New Roman" w:hAnsi="Times New Roman" w:cs="Times New Roman"/>
          <w:sz w:val="40"/>
          <w:szCs w:val="40"/>
        </w:rPr>
        <w:t>SATUL  TEIȘORU</w:t>
      </w:r>
      <w:proofErr w:type="gramEnd"/>
      <w:r w:rsidRPr="00C6793D">
        <w:rPr>
          <w:rFonts w:ascii="Times New Roman" w:hAnsi="Times New Roman" w:cs="Times New Roman"/>
          <w:sz w:val="40"/>
          <w:szCs w:val="40"/>
        </w:rPr>
        <w:t xml:space="preserve"> </w:t>
      </w:r>
    </w:p>
    <w:p w:rsidR="00321BF4" w:rsidRPr="00C6793D" w:rsidRDefault="00321BF4" w:rsidP="00321BF4">
      <w:pPr>
        <w:jc w:val="center"/>
        <w:rPr>
          <w:rFonts w:ascii="Times New Roman" w:hAnsi="Times New Roman" w:cs="Times New Roman"/>
          <w:sz w:val="40"/>
          <w:szCs w:val="40"/>
        </w:rPr>
      </w:pPr>
    </w:p>
    <w:tbl>
      <w:tblPr>
        <w:tblStyle w:val="TableGrid"/>
        <w:tblW w:w="8962" w:type="dxa"/>
        <w:tblInd w:w="360" w:type="dxa"/>
        <w:tblLook w:val="04A0" w:firstRow="1" w:lastRow="0" w:firstColumn="1" w:lastColumn="0" w:noHBand="0" w:noVBand="1"/>
      </w:tblPr>
      <w:tblGrid>
        <w:gridCol w:w="871"/>
        <w:gridCol w:w="2158"/>
        <w:gridCol w:w="2006"/>
        <w:gridCol w:w="3927"/>
      </w:tblGrid>
      <w:tr w:rsidR="00321BF4" w:rsidRPr="00C6793D" w:rsidTr="008147C3">
        <w:trPr>
          <w:trHeight w:val="806"/>
        </w:trPr>
        <w:tc>
          <w:tcPr>
            <w:tcW w:w="871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Nr. pozitie </w:t>
            </w:r>
          </w:p>
        </w:tc>
        <w:tc>
          <w:tcPr>
            <w:tcW w:w="2158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Denumire veche</w:t>
            </w: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 a străzii </w:t>
            </w:r>
          </w:p>
        </w:tc>
        <w:tc>
          <w:tcPr>
            <w:tcW w:w="2006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Denumirea noua</w:t>
            </w: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 a străzii</w:t>
            </w:r>
          </w:p>
        </w:tc>
        <w:tc>
          <w:tcPr>
            <w:tcW w:w="3927" w:type="dxa"/>
          </w:tcPr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</w:p>
          <w:p w:rsidR="00321BF4" w:rsidRPr="00C6793D" w:rsidRDefault="00321BF4" w:rsidP="008147C3">
            <w:pPr>
              <w:jc w:val="center"/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Descriere</w:t>
            </w:r>
          </w:p>
        </w:tc>
      </w:tr>
      <w:tr w:rsidR="00321BF4" w:rsidRPr="00C6793D" w:rsidTr="008147C3">
        <w:trPr>
          <w:trHeight w:val="806"/>
        </w:trPr>
        <w:tc>
          <w:tcPr>
            <w:tcW w:w="871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58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Strada Libertății</w:t>
            </w:r>
          </w:p>
        </w:tc>
        <w:tc>
          <w:tcPr>
            <w:tcW w:w="2006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 xml:space="preserve">Plopilor </w:t>
            </w:r>
          </w:p>
        </w:tc>
        <w:tc>
          <w:tcPr>
            <w:tcW w:w="3927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Din Strada Bârladului până în Strada Unirii și Srada Pădurii</w:t>
            </w:r>
          </w:p>
        </w:tc>
      </w:tr>
      <w:tr w:rsidR="00321BF4" w:rsidRPr="00C6793D" w:rsidTr="008147C3">
        <w:tc>
          <w:tcPr>
            <w:tcW w:w="871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158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Strada Sălciilor</w:t>
            </w:r>
          </w:p>
        </w:tc>
        <w:tc>
          <w:tcPr>
            <w:tcW w:w="2006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Strada Salcâmilor</w:t>
            </w:r>
          </w:p>
        </w:tc>
        <w:tc>
          <w:tcPr>
            <w:tcW w:w="3927" w:type="dxa"/>
          </w:tcPr>
          <w:p w:rsidR="00321BF4" w:rsidRPr="00C6793D" w:rsidRDefault="00321BF4" w:rsidP="008147C3">
            <w:pPr>
              <w:rPr>
                <w:rFonts w:ascii="Times New Roman" w:hAnsi="Times New Roman" w:cs="Times New Roman"/>
              </w:rPr>
            </w:pPr>
            <w:r w:rsidRPr="00C6793D">
              <w:rPr>
                <w:rFonts w:ascii="Times New Roman" w:hAnsi="Times New Roman" w:cs="Times New Roman"/>
              </w:rPr>
              <w:t>Din Strada Ion Luca Caragiale până în Pădure</w:t>
            </w:r>
          </w:p>
        </w:tc>
      </w:tr>
    </w:tbl>
    <w:p w:rsidR="00321BF4" w:rsidRPr="00C6793D" w:rsidRDefault="00321BF4" w:rsidP="00321BF4"/>
    <w:p w:rsidR="000018CF" w:rsidRDefault="000018CF"/>
    <w:sectPr w:rsidR="000018CF" w:rsidSect="00C45244">
      <w:pgSz w:w="12240" w:h="15840"/>
      <w:pgMar w:top="810" w:right="63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452030"/>
    <w:multiLevelType w:val="hybridMultilevel"/>
    <w:tmpl w:val="32707B30"/>
    <w:lvl w:ilvl="0" w:tplc="3DF4275A">
      <w:start w:val="2"/>
      <w:numFmt w:val="bullet"/>
      <w:lvlText w:val="-"/>
      <w:lvlJc w:val="left"/>
      <w:pPr>
        <w:ind w:left="1170" w:hanging="360"/>
      </w:pPr>
      <w:rPr>
        <w:rFonts w:ascii="Arial Narrow" w:eastAsiaTheme="minorHAnsi" w:hAnsi="Arial Narrow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21158319">
    <w:abstractNumId w:val="0"/>
  </w:num>
  <w:num w:numId="2" w16cid:durableId="201333488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BF4"/>
    <w:rsid w:val="000018CF"/>
    <w:rsid w:val="00321BF4"/>
    <w:rsid w:val="006453EF"/>
    <w:rsid w:val="0087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2FADC5"/>
  <w15:chartTrackingRefBased/>
  <w15:docId w15:val="{603A95B3-805B-4258-BD93-448E114DC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BF4"/>
    <w:pPr>
      <w:spacing w:after="0" w:line="240" w:lineRule="auto"/>
    </w:pPr>
    <w:rPr>
      <w:rFonts w:ascii="Courier New" w:hAnsi="Courier New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1BF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1BF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styleId="Hyperlink">
    <w:name w:val="Hyperlink"/>
    <w:rsid w:val="00321BF4"/>
    <w:rPr>
      <w:color w:val="0000FF"/>
      <w:u w:val="single"/>
    </w:rPr>
  </w:style>
  <w:style w:type="paragraph" w:styleId="Header">
    <w:name w:val="header"/>
    <w:basedOn w:val="Normal"/>
    <w:link w:val="HeaderChar"/>
    <w:rsid w:val="00321BF4"/>
    <w:pPr>
      <w:tabs>
        <w:tab w:val="center" w:pos="4320"/>
        <w:tab w:val="right" w:pos="8640"/>
      </w:tabs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321BF4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321BF4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BodyText">
    <w:name w:val="Body Text"/>
    <w:basedOn w:val="Normal"/>
    <w:link w:val="BodyTextChar"/>
    <w:unhideWhenUsed/>
    <w:rsid w:val="00321BF4"/>
    <w:pPr>
      <w:spacing w:after="120"/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321BF4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21BF4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21BF4"/>
    <w:rPr>
      <w:rFonts w:ascii="Courier New" w:hAnsi="Courier New"/>
      <w:sz w:val="24"/>
      <w:szCs w:val="24"/>
    </w:rPr>
  </w:style>
  <w:style w:type="table" w:styleId="TableGrid">
    <w:name w:val="Table Grid"/>
    <w:basedOn w:val="TableNormal"/>
    <w:uiPriority w:val="39"/>
    <w:rsid w:val="00321BF4"/>
    <w:pPr>
      <w:spacing w:after="0" w:line="240" w:lineRule="auto"/>
    </w:pPr>
    <w:rPr>
      <w:lang w:val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321BF4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21BF4"/>
    <w:rPr>
      <w:rFonts w:ascii="Courier New" w:hAnsi="Courier New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1BF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1BF4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321BF4"/>
    <w:rPr>
      <w:rFonts w:ascii="Courier New" w:eastAsia="Times New Roman" w:hAnsi="Courier New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imariapuscasi.ro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1192</Words>
  <Characters>6797</Characters>
  <Application>Microsoft Office Word</Application>
  <DocSecurity>0</DocSecurity>
  <Lines>56</Lines>
  <Paragraphs>15</Paragraphs>
  <ScaleCrop>false</ScaleCrop>
  <Company/>
  <LinksUpToDate>false</LinksUpToDate>
  <CharactersWithSpaces>7974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2023-03-06T12:56:00Z</cp:lastPrinted>
  <dcterms:created xsi:type="dcterms:W3CDTF">2023-03-06T12:54:00Z</dcterms:created>
  <dcterms:modified xsi:type="dcterms:W3CDTF">2023-03-06T12:56:00Z</dcterms:modified>
</cp:coreProperties>
</file>